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B27" w:rsidRPr="00561F58" w:rsidRDefault="00846B27" w:rsidP="00846B27">
      <w:pPr>
        <w:pBdr>
          <w:bottom w:val="single" w:sz="12" w:space="1" w:color="auto"/>
        </w:pBdr>
        <w:tabs>
          <w:tab w:val="left" w:pos="1737"/>
        </w:tabs>
        <w:ind w:firstLine="0"/>
        <w:jc w:val="center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ООО </w:t>
      </w:r>
      <w:r w:rsidR="0092604D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КСК ТЕХНОЛОГИИ</w:t>
      </w:r>
      <w:r w:rsidR="0092604D">
        <w:rPr>
          <w:rFonts w:cs="Times New Roman"/>
          <w:sz w:val="28"/>
          <w:szCs w:val="28"/>
        </w:rPr>
        <w:t>»</w:t>
      </w:r>
    </w:p>
    <w:p w:rsidR="00846B27" w:rsidRPr="00561F58" w:rsidRDefault="00846B27" w:rsidP="00846B27">
      <w:pPr>
        <w:ind w:firstLine="0"/>
        <w:jc w:val="center"/>
        <w:rPr>
          <w:rFonts w:cs="Times New Roman"/>
          <w:sz w:val="22"/>
          <w:szCs w:val="22"/>
        </w:rPr>
      </w:pPr>
      <w:r w:rsidRPr="00561F58">
        <w:rPr>
          <w:rFonts w:cs="Times New Roman"/>
          <w:sz w:val="22"/>
          <w:szCs w:val="22"/>
        </w:rPr>
        <w:t>наименование организации - разработчика документа</w:t>
      </w:r>
    </w:p>
    <w:p w:rsidR="00846B27" w:rsidRPr="00561F58" w:rsidRDefault="00846B27" w:rsidP="00846B27">
      <w:pPr>
        <w:jc w:val="center"/>
        <w:rPr>
          <w:rFonts w:cs="Times New Roman"/>
        </w:rPr>
      </w:pPr>
    </w:p>
    <w:p w:rsidR="00846B27" w:rsidRPr="00561F58" w:rsidRDefault="00846B27" w:rsidP="00846B27">
      <w:pPr>
        <w:jc w:val="center"/>
        <w:rPr>
          <w:rFonts w:cs="Times New Roman"/>
          <w:szCs w:val="28"/>
        </w:rPr>
      </w:pPr>
    </w:p>
    <w:p w:rsidR="00846B27" w:rsidRPr="00561F58" w:rsidRDefault="00846B27" w:rsidP="00846B27">
      <w:pPr>
        <w:jc w:val="center"/>
        <w:rPr>
          <w:rFonts w:cs="Times New Roman"/>
          <w:szCs w:val="28"/>
        </w:rPr>
      </w:pPr>
    </w:p>
    <w:p w:rsidR="00846B27" w:rsidRPr="00561F58" w:rsidRDefault="00846B27" w:rsidP="00846B27">
      <w:pPr>
        <w:jc w:val="center"/>
        <w:rPr>
          <w:rFonts w:cs="Times New Roman"/>
          <w:szCs w:val="28"/>
        </w:rPr>
      </w:pPr>
    </w:p>
    <w:p w:rsidR="00846B27" w:rsidRPr="00561F58" w:rsidRDefault="00846B27" w:rsidP="00846B27">
      <w:pPr>
        <w:jc w:val="center"/>
        <w:rPr>
          <w:rFonts w:cs="Times New Roman"/>
          <w:szCs w:val="28"/>
        </w:rPr>
      </w:pPr>
    </w:p>
    <w:p w:rsidR="00846B27" w:rsidRPr="00561F58" w:rsidRDefault="0030146B" w:rsidP="00846B27">
      <w:pPr>
        <w:pBdr>
          <w:bottom w:val="single" w:sz="12" w:space="1" w:color="auto"/>
        </w:pBdr>
        <w:spacing w:line="240" w:lineRule="auto"/>
        <w:ind w:firstLine="0"/>
        <w:jc w:val="center"/>
        <w:rPr>
          <w:rFonts w:cs="Times New Roman"/>
        </w:rPr>
      </w:pPr>
      <w:r>
        <w:rPr>
          <w:rStyle w:val="left"/>
          <w:rFonts w:cs="Times New Roman"/>
          <w:sz w:val="28"/>
          <w:szCs w:val="28"/>
        </w:rPr>
        <w:t>Подсистема взаимодействия</w:t>
      </w:r>
      <w:r w:rsidR="00BC48C5" w:rsidRPr="00561F58">
        <w:rPr>
          <w:rStyle w:val="left"/>
          <w:rFonts w:cs="Times New Roman"/>
          <w:sz w:val="28"/>
          <w:szCs w:val="28"/>
        </w:rPr>
        <w:t xml:space="preserve"> с </w:t>
      </w:r>
      <w:r w:rsidR="00BC48C5" w:rsidRPr="00561F58">
        <w:rPr>
          <w:spacing w:val="-1"/>
          <w:sz w:val="28"/>
          <w:szCs w:val="28"/>
        </w:rPr>
        <w:t>Государственной информационной системой о государственных и муниципальных платежах</w:t>
      </w:r>
    </w:p>
    <w:p w:rsidR="00846B27" w:rsidRPr="00561F58" w:rsidRDefault="00846B27" w:rsidP="00846B27">
      <w:pPr>
        <w:ind w:firstLine="0"/>
        <w:jc w:val="center"/>
        <w:rPr>
          <w:rFonts w:cs="Times New Roman"/>
        </w:rPr>
      </w:pPr>
      <w:r w:rsidRPr="00561F58">
        <w:rPr>
          <w:rFonts w:cs="Times New Roman"/>
        </w:rPr>
        <w:t>наименование АИС</w:t>
      </w:r>
    </w:p>
    <w:p w:rsidR="00846B27" w:rsidRPr="00561F58" w:rsidRDefault="00846B27" w:rsidP="00846B27">
      <w:pPr>
        <w:pBdr>
          <w:bottom w:val="single" w:sz="12" w:space="1" w:color="auto"/>
        </w:pBdr>
        <w:tabs>
          <w:tab w:val="left" w:pos="1737"/>
        </w:tabs>
        <w:jc w:val="center"/>
        <w:rPr>
          <w:rFonts w:cs="Times New Roman"/>
          <w:szCs w:val="28"/>
        </w:rPr>
      </w:pPr>
    </w:p>
    <w:p w:rsidR="00846B27" w:rsidRPr="00561F58" w:rsidRDefault="00846B27" w:rsidP="00846B27">
      <w:pPr>
        <w:pBdr>
          <w:bottom w:val="single" w:sz="12" w:space="1" w:color="auto"/>
        </w:pBdr>
        <w:tabs>
          <w:tab w:val="left" w:pos="1737"/>
        </w:tabs>
        <w:jc w:val="center"/>
        <w:rPr>
          <w:rFonts w:cs="Times New Roman"/>
          <w:szCs w:val="28"/>
        </w:rPr>
      </w:pPr>
    </w:p>
    <w:p w:rsidR="00846B27" w:rsidRPr="00561F58" w:rsidRDefault="00846B27" w:rsidP="00846B27">
      <w:pPr>
        <w:pBdr>
          <w:bottom w:val="single" w:sz="12" w:space="1" w:color="auto"/>
        </w:pBdr>
        <w:tabs>
          <w:tab w:val="left" w:pos="1737"/>
        </w:tabs>
        <w:jc w:val="center"/>
        <w:rPr>
          <w:rFonts w:cs="Times New Roman"/>
          <w:szCs w:val="28"/>
        </w:rPr>
      </w:pPr>
    </w:p>
    <w:p w:rsidR="00846B27" w:rsidRPr="00561F58" w:rsidRDefault="0030146B" w:rsidP="00846B27">
      <w:pPr>
        <w:pBdr>
          <w:bottom w:val="single" w:sz="12" w:space="1" w:color="auto"/>
        </w:pBdr>
        <w:tabs>
          <w:tab w:val="left" w:pos="567"/>
        </w:tabs>
        <w:ind w:firstLine="0"/>
        <w:jc w:val="center"/>
        <w:rPr>
          <w:rFonts w:cs="Times New Roman"/>
        </w:rPr>
      </w:pPr>
      <w:r>
        <w:rPr>
          <w:rFonts w:cs="Times New Roman"/>
          <w:sz w:val="28"/>
          <w:szCs w:val="28"/>
        </w:rPr>
        <w:t>ПВ</w:t>
      </w:r>
      <w:r w:rsidR="00846B27" w:rsidRPr="00561F58">
        <w:rPr>
          <w:rFonts w:cs="Times New Roman"/>
          <w:sz w:val="28"/>
          <w:szCs w:val="28"/>
        </w:rPr>
        <w:t xml:space="preserve"> ГИС ГМП</w:t>
      </w:r>
    </w:p>
    <w:p w:rsidR="00846B27" w:rsidRPr="00561F58" w:rsidRDefault="00846B27" w:rsidP="00846B27">
      <w:pPr>
        <w:ind w:firstLine="0"/>
        <w:jc w:val="center"/>
        <w:rPr>
          <w:rFonts w:cs="Times New Roman"/>
        </w:rPr>
      </w:pPr>
      <w:r w:rsidRPr="00561F58">
        <w:rPr>
          <w:rFonts w:cs="Times New Roman"/>
        </w:rPr>
        <w:t>сокращенное наименование АИС</w:t>
      </w:r>
    </w:p>
    <w:p w:rsidR="00846B27" w:rsidRPr="00561F58" w:rsidRDefault="00846B27" w:rsidP="00846B27">
      <w:pPr>
        <w:jc w:val="center"/>
        <w:rPr>
          <w:rFonts w:cs="Times New Roman"/>
          <w:szCs w:val="28"/>
        </w:rPr>
      </w:pPr>
    </w:p>
    <w:p w:rsidR="00846B27" w:rsidRPr="00561F58" w:rsidRDefault="00846B27" w:rsidP="00846B27">
      <w:pPr>
        <w:jc w:val="center"/>
        <w:rPr>
          <w:rFonts w:cs="Times New Roman"/>
          <w:szCs w:val="28"/>
        </w:rPr>
      </w:pPr>
    </w:p>
    <w:p w:rsidR="00846B27" w:rsidRPr="00561F58" w:rsidRDefault="00846B27" w:rsidP="00846B27">
      <w:pPr>
        <w:rPr>
          <w:rFonts w:cs="Times New Roman"/>
          <w:szCs w:val="28"/>
        </w:rPr>
      </w:pPr>
    </w:p>
    <w:p w:rsidR="00846B27" w:rsidRPr="00561F58" w:rsidRDefault="00846B27" w:rsidP="00846B27">
      <w:pPr>
        <w:ind w:firstLine="0"/>
        <w:jc w:val="center"/>
        <w:rPr>
          <w:rFonts w:cs="Times New Roman"/>
          <w:b/>
          <w:sz w:val="28"/>
          <w:szCs w:val="28"/>
        </w:rPr>
      </w:pPr>
      <w:r w:rsidRPr="00561F58">
        <w:rPr>
          <w:rFonts w:cs="Times New Roman"/>
          <w:b/>
          <w:sz w:val="28"/>
          <w:szCs w:val="28"/>
        </w:rPr>
        <w:t xml:space="preserve">РУКОВОДСТВО АДМИНИСТРАТОРА </w:t>
      </w:r>
    </w:p>
    <w:p w:rsidR="00846B27" w:rsidRPr="00561F58" w:rsidRDefault="00846B27" w:rsidP="00846B27">
      <w:pPr>
        <w:jc w:val="center"/>
        <w:rPr>
          <w:rFonts w:cs="Times New Roman"/>
          <w:b/>
          <w:szCs w:val="28"/>
        </w:rPr>
      </w:pPr>
    </w:p>
    <w:p w:rsidR="00846B27" w:rsidRPr="00561F58" w:rsidRDefault="00846B27" w:rsidP="00846B27">
      <w:pPr>
        <w:ind w:firstLine="0"/>
        <w:jc w:val="center"/>
        <w:rPr>
          <w:rFonts w:cs="Times New Roman"/>
        </w:rPr>
      </w:pPr>
      <w:r w:rsidRPr="00561F58">
        <w:rPr>
          <w:rFonts w:cs="Times New Roman"/>
          <w:szCs w:val="28"/>
        </w:rPr>
        <w:t xml:space="preserve">На </w:t>
      </w:r>
      <w:r w:rsidR="00160A6E">
        <w:t>7</w:t>
      </w:r>
      <w:r w:rsidR="00894BAF">
        <w:t>8</w:t>
      </w:r>
      <w:r w:rsidRPr="00561F58">
        <w:rPr>
          <w:rFonts w:cs="Times New Roman"/>
          <w:szCs w:val="28"/>
        </w:rPr>
        <w:t xml:space="preserve"> листах</w:t>
      </w:r>
    </w:p>
    <w:p w:rsidR="00846B27" w:rsidRPr="00561F58" w:rsidRDefault="00846B27" w:rsidP="00846B27">
      <w:pPr>
        <w:rPr>
          <w:rFonts w:cs="Times New Roman"/>
          <w:b/>
        </w:rPr>
      </w:pPr>
    </w:p>
    <w:p w:rsidR="00846B27" w:rsidRPr="00561F58" w:rsidRDefault="00846B27" w:rsidP="00846B27">
      <w:pPr>
        <w:rPr>
          <w:rFonts w:cs="Times New Roman"/>
          <w:b/>
        </w:rPr>
      </w:pPr>
    </w:p>
    <w:p w:rsidR="00846B27" w:rsidRPr="00561F58" w:rsidRDefault="00846B27" w:rsidP="00846B27">
      <w:pPr>
        <w:rPr>
          <w:rFonts w:cs="Times New Roman"/>
          <w:b/>
        </w:rPr>
      </w:pPr>
    </w:p>
    <w:p w:rsidR="00846B27" w:rsidRPr="00561F58" w:rsidRDefault="00846B27" w:rsidP="00846B27">
      <w:pPr>
        <w:rPr>
          <w:rFonts w:cs="Times New Roman"/>
          <w:b/>
        </w:rPr>
      </w:pPr>
    </w:p>
    <w:p w:rsidR="00846B27" w:rsidRPr="00561F58" w:rsidRDefault="00846B27" w:rsidP="00C95457">
      <w:pPr>
        <w:ind w:firstLine="0"/>
        <w:rPr>
          <w:rFonts w:cs="Times New Roman"/>
          <w:b/>
        </w:rPr>
      </w:pPr>
    </w:p>
    <w:p w:rsidR="00846B27" w:rsidRPr="00561F58" w:rsidRDefault="00846B27" w:rsidP="00846B27">
      <w:pPr>
        <w:rPr>
          <w:rFonts w:cs="Times New Roman"/>
          <w:b/>
        </w:rPr>
      </w:pPr>
    </w:p>
    <w:p w:rsidR="00846B27" w:rsidRPr="00561F58" w:rsidRDefault="00846B27" w:rsidP="00846B27">
      <w:pPr>
        <w:rPr>
          <w:rFonts w:cs="Times New Roman"/>
          <w:b/>
        </w:rPr>
      </w:pPr>
    </w:p>
    <w:p w:rsidR="00846B27" w:rsidRPr="00561F58" w:rsidRDefault="00846B27" w:rsidP="00846B27">
      <w:pPr>
        <w:rPr>
          <w:rFonts w:cs="Times New Roman"/>
          <w:b/>
        </w:rPr>
      </w:pPr>
    </w:p>
    <w:p w:rsidR="00846B27" w:rsidRPr="00561F58" w:rsidRDefault="00846B27" w:rsidP="00846B27">
      <w:pPr>
        <w:ind w:firstLine="0"/>
        <w:jc w:val="center"/>
        <w:rPr>
          <w:rFonts w:cs="Times New Roman"/>
          <w:szCs w:val="28"/>
        </w:rPr>
      </w:pPr>
      <w:r w:rsidRPr="00561F58">
        <w:rPr>
          <w:rFonts w:cs="Times New Roman"/>
          <w:szCs w:val="28"/>
        </w:rPr>
        <w:t>Москва 201</w:t>
      </w:r>
      <w:r w:rsidR="0092604D">
        <w:rPr>
          <w:rFonts w:cs="Times New Roman"/>
          <w:szCs w:val="28"/>
        </w:rPr>
        <w:t>8</w:t>
      </w:r>
    </w:p>
    <w:p w:rsidR="00846B27" w:rsidRPr="00561F58" w:rsidRDefault="00846B27" w:rsidP="00846B27">
      <w:pPr>
        <w:rPr>
          <w:rFonts w:cs="Times New Roman"/>
          <w:b/>
        </w:rPr>
      </w:pPr>
    </w:p>
    <w:p w:rsidR="00846B27" w:rsidRPr="00561F58" w:rsidRDefault="00846B27" w:rsidP="00846B27">
      <w:pPr>
        <w:rPr>
          <w:rFonts w:cs="Times New Roman"/>
          <w:b/>
        </w:rPr>
      </w:pPr>
    </w:p>
    <w:p w:rsidR="005446AC" w:rsidRPr="00561F58" w:rsidRDefault="005446AC" w:rsidP="00DF7C56">
      <w:pPr>
        <w:rPr>
          <w:rFonts w:cs="Times New Roman"/>
          <w:b/>
          <w:sz w:val="28"/>
          <w:szCs w:val="28"/>
        </w:rPr>
      </w:pPr>
      <w:bookmarkStart w:id="0" w:name="_Toc349657903"/>
      <w:r w:rsidRPr="00561F58">
        <w:rPr>
          <w:rFonts w:cs="Times New Roman"/>
          <w:b/>
          <w:sz w:val="28"/>
          <w:szCs w:val="28"/>
        </w:rPr>
        <w:t>Содержание</w:t>
      </w:r>
      <w:bookmarkEnd w:id="0"/>
    </w:p>
    <w:bookmarkStart w:id="1" w:name="_GoBack"/>
    <w:p w:rsidR="00894BAF" w:rsidRDefault="0004789B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61F58">
        <w:rPr>
          <w:rFonts w:cs="Times New Roman"/>
          <w:sz w:val="28"/>
          <w:szCs w:val="28"/>
        </w:rPr>
        <w:fldChar w:fldCharType="begin"/>
      </w:r>
      <w:r w:rsidR="00533294" w:rsidRPr="00561F58">
        <w:rPr>
          <w:rFonts w:cs="Times New Roman"/>
          <w:sz w:val="28"/>
          <w:szCs w:val="28"/>
        </w:rPr>
        <w:instrText xml:space="preserve"> TOC \o "1-4" \h \z \u </w:instrText>
      </w:r>
      <w:r w:rsidRPr="00561F58">
        <w:rPr>
          <w:rFonts w:cs="Times New Roman"/>
          <w:sz w:val="28"/>
          <w:szCs w:val="28"/>
        </w:rPr>
        <w:fldChar w:fldCharType="separate"/>
      </w:r>
      <w:hyperlink w:anchor="_Toc523303953" w:history="1">
        <w:r w:rsidR="00894BAF" w:rsidRPr="00B14A4F">
          <w:rPr>
            <w:rStyle w:val="af1"/>
            <w:noProof/>
          </w:rPr>
          <w:t>1</w:t>
        </w:r>
        <w:r w:rsidR="00894BA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94BAF" w:rsidRPr="00B14A4F">
          <w:rPr>
            <w:rStyle w:val="af1"/>
            <w:noProof/>
          </w:rPr>
          <w:t>Введение</w:t>
        </w:r>
        <w:r w:rsidR="00894BAF">
          <w:rPr>
            <w:noProof/>
            <w:webHidden/>
          </w:rPr>
          <w:tab/>
        </w:r>
        <w:r w:rsidR="00894BAF">
          <w:rPr>
            <w:noProof/>
            <w:webHidden/>
          </w:rPr>
          <w:fldChar w:fldCharType="begin"/>
        </w:r>
        <w:r w:rsidR="00894BAF">
          <w:rPr>
            <w:noProof/>
            <w:webHidden/>
          </w:rPr>
          <w:instrText xml:space="preserve"> PAGEREF _Toc523303953 \h </w:instrText>
        </w:r>
        <w:r w:rsidR="00894BAF">
          <w:rPr>
            <w:noProof/>
            <w:webHidden/>
          </w:rPr>
        </w:r>
        <w:r w:rsidR="00894BAF">
          <w:rPr>
            <w:noProof/>
            <w:webHidden/>
          </w:rPr>
          <w:fldChar w:fldCharType="separate"/>
        </w:r>
        <w:r w:rsidR="00894BAF">
          <w:rPr>
            <w:noProof/>
            <w:webHidden/>
          </w:rPr>
          <w:t>4</w:t>
        </w:r>
        <w:r w:rsidR="00894BAF"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54" w:history="1">
        <w:r w:rsidRPr="00B14A4F">
          <w:rPr>
            <w:rStyle w:val="af1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Назначение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55" w:history="1">
        <w:r w:rsidRPr="00B14A4F">
          <w:rPr>
            <w:rStyle w:val="af1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Определения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56" w:history="1">
        <w:r w:rsidRPr="00B14A4F">
          <w:rPr>
            <w:rStyle w:val="af1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Общие сведения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57" w:history="1">
        <w:r w:rsidRPr="00B14A4F">
          <w:rPr>
            <w:rStyle w:val="af1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Назначение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58" w:history="1">
        <w:r w:rsidRPr="00B14A4F">
          <w:rPr>
            <w:rStyle w:val="af1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Требования к аппаратному и программному обеспечению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59" w:history="1">
        <w:r w:rsidRPr="00B14A4F">
          <w:rPr>
            <w:rStyle w:val="af1"/>
            <w:noProof/>
          </w:rPr>
          <w:t>2.2.1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Программный комплекс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60" w:history="1">
        <w:r w:rsidRPr="00B14A4F">
          <w:rPr>
            <w:rStyle w:val="af1"/>
            <w:noProof/>
          </w:rPr>
          <w:t>2.2.2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Состав инсталляционного комплекта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61" w:history="1">
        <w:r w:rsidRPr="00B14A4F">
          <w:rPr>
            <w:rStyle w:val="af1"/>
            <w:noProof/>
          </w:rPr>
          <w:t>2.2.3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Программные и аппаратные требования к рабочей станции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62" w:history="1">
        <w:r w:rsidRPr="00B14A4F">
          <w:rPr>
            <w:rStyle w:val="af1"/>
            <w:noProof/>
          </w:rPr>
          <w:t>2.2.4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Системные требования АИС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63" w:history="1">
        <w:r w:rsidRPr="00B14A4F">
          <w:rPr>
            <w:rStyle w:val="af1"/>
            <w:noProof/>
          </w:rPr>
          <w:t>2.2.5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Требования к квалификации персонала, порядку его подготовки и контроля знаний и навыков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64" w:history="1">
        <w:r w:rsidRPr="00B14A4F">
          <w:rPr>
            <w:rStyle w:val="af1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Установка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65" w:history="1">
        <w:r w:rsidRPr="00B14A4F">
          <w:rPr>
            <w:rStyle w:val="af1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Перечень пакетов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66" w:history="1">
        <w:r w:rsidRPr="00B14A4F">
          <w:rPr>
            <w:rStyle w:val="af1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Установка PostgreSQL на Linux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67" w:history="1">
        <w:r w:rsidRPr="00B14A4F">
          <w:rPr>
            <w:rStyle w:val="af1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 xml:space="preserve">Установка </w:t>
        </w:r>
        <w:r w:rsidRPr="00B14A4F">
          <w:rPr>
            <w:rStyle w:val="af1"/>
            <w:noProof/>
            <w:lang w:val="en-US"/>
          </w:rPr>
          <w:t>Open</w:t>
        </w:r>
        <w:r w:rsidRPr="00B14A4F">
          <w:rPr>
            <w:rStyle w:val="af1"/>
            <w:noProof/>
          </w:rPr>
          <w:t>LDAP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68" w:history="1">
        <w:r w:rsidRPr="00B14A4F">
          <w:rPr>
            <w:rStyle w:val="af1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Установка Nginx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69" w:history="1">
        <w:r w:rsidRPr="00B14A4F">
          <w:rPr>
            <w:rStyle w:val="af1"/>
            <w:noProof/>
          </w:rPr>
          <w:t>1.4.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Установка Liferay и общих компонентов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70" w:history="1">
        <w:r w:rsidRPr="00B14A4F">
          <w:rPr>
            <w:rStyle w:val="af1"/>
            <w:noProof/>
          </w:rPr>
          <w:t>1.5.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Установка модулей на портал ГИС ГМП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71" w:history="1">
        <w:r w:rsidRPr="00B14A4F">
          <w:rPr>
            <w:rStyle w:val="af1"/>
            <w:noProof/>
            <w:lang w:val="en-US"/>
          </w:rPr>
          <w:t>1.6.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Установка Шины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72" w:history="1">
        <w:r w:rsidRPr="00B14A4F">
          <w:rPr>
            <w:rStyle w:val="af1"/>
            <w:noProof/>
          </w:rPr>
          <w:t>1.7.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Перезапуск компонентов системы СИУМВВ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73" w:history="1">
        <w:r w:rsidRPr="00B14A4F">
          <w:rPr>
            <w:rStyle w:val="af1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Настройки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74" w:history="1">
        <w:r w:rsidRPr="00B14A4F">
          <w:rPr>
            <w:rStyle w:val="af1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 xml:space="preserve">Настройка модуля ЭЦП (КриптоПро </w:t>
        </w:r>
        <w:r w:rsidRPr="00B14A4F">
          <w:rPr>
            <w:rStyle w:val="af1"/>
            <w:noProof/>
            <w:lang w:val="en-US"/>
          </w:rPr>
          <w:t>CSP</w:t>
        </w:r>
        <w:r w:rsidRPr="00B14A4F">
          <w:rPr>
            <w:rStyle w:val="af1"/>
            <w:noProof/>
          </w:rPr>
          <w:t>) на машине оператора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75" w:history="1">
        <w:r w:rsidRPr="00B14A4F">
          <w:rPr>
            <w:rStyle w:val="af1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Управление контентом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76" w:history="1">
        <w:r w:rsidRPr="00B14A4F">
          <w:rPr>
            <w:rStyle w:val="af1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Изменения содержимого на странице «О системе»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77" w:history="1">
        <w:r w:rsidRPr="00B14A4F">
          <w:rPr>
            <w:rStyle w:val="af1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Выбор содержимого портлета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78" w:history="1">
        <w:r w:rsidRPr="00B14A4F">
          <w:rPr>
            <w:rStyle w:val="af1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Добавление содержимого портлета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79" w:history="1">
        <w:r w:rsidRPr="00B14A4F">
          <w:rPr>
            <w:rStyle w:val="af1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Работа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80" w:history="1">
        <w:r w:rsidRPr="00B14A4F">
          <w:rPr>
            <w:rStyle w:val="af1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Раздел «Справочники»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81" w:history="1">
        <w:r w:rsidRPr="00B14A4F">
          <w:rPr>
            <w:rStyle w:val="af1"/>
            <w:noProof/>
          </w:rPr>
          <w:t>6.1.1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Подраздел «Типа платежа»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82" w:history="1">
        <w:r w:rsidRPr="00B14A4F">
          <w:rPr>
            <w:rStyle w:val="af1"/>
            <w:noProof/>
          </w:rPr>
          <w:t>6.1.2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Подраздел «Коды стран мира»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83" w:history="1">
        <w:r w:rsidRPr="00B14A4F">
          <w:rPr>
            <w:rStyle w:val="af1"/>
            <w:noProof/>
          </w:rPr>
          <w:t>6.1.3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Подраздел «Организации»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23"/>
        <w:tabs>
          <w:tab w:val="left" w:pos="1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84" w:history="1">
        <w:r w:rsidRPr="00B14A4F">
          <w:rPr>
            <w:rStyle w:val="af1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Раздел «Управление»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85" w:history="1">
        <w:r w:rsidRPr="00B14A4F">
          <w:rPr>
            <w:rStyle w:val="af1"/>
            <w:noProof/>
          </w:rPr>
          <w:t>6.2.1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Подраздел «Управление правами пользователей»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86" w:history="1">
        <w:r w:rsidRPr="00B14A4F">
          <w:rPr>
            <w:rStyle w:val="af1"/>
            <w:noProof/>
          </w:rPr>
          <w:t>6.2.2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Подраздел «Настройки»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87" w:history="1">
        <w:r w:rsidRPr="00B14A4F">
          <w:rPr>
            <w:rStyle w:val="af1"/>
            <w:noProof/>
          </w:rPr>
          <w:t>6.2.3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Запросы к ОИВ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894BAF" w:rsidRDefault="00894BAF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03988" w:history="1">
        <w:r w:rsidRPr="00B14A4F">
          <w:rPr>
            <w:rStyle w:val="af1"/>
            <w:noProof/>
          </w:rPr>
          <w:t>6.2.4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14A4F">
          <w:rPr>
            <w:rStyle w:val="af1"/>
            <w:noProof/>
          </w:rPr>
          <w:t>Функционал «Матрица доступа»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_Toc523303988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5446AC" w:rsidRPr="00561F58" w:rsidRDefault="0004789B" w:rsidP="00DF7C56">
      <w:pPr>
        <w:pStyle w:val="ad"/>
        <w:spacing w:line="360" w:lineRule="auto"/>
        <w:ind w:firstLine="708"/>
        <w:rPr>
          <w:sz w:val="28"/>
          <w:szCs w:val="28"/>
        </w:rPr>
      </w:pPr>
      <w:r w:rsidRPr="00561F58">
        <w:rPr>
          <w:sz w:val="28"/>
          <w:szCs w:val="28"/>
        </w:rPr>
        <w:fldChar w:fldCharType="end"/>
      </w:r>
    </w:p>
    <w:p w:rsidR="008D3473" w:rsidRPr="00561F58" w:rsidRDefault="008D3473" w:rsidP="008D3473">
      <w:pPr>
        <w:pStyle w:val="1"/>
      </w:pPr>
      <w:bookmarkStart w:id="2" w:name="_Toc487037252"/>
      <w:bookmarkStart w:id="3" w:name="_Toc490076846"/>
      <w:bookmarkStart w:id="4" w:name="_Toc319678138"/>
      <w:bookmarkStart w:id="5" w:name="_Toc321238785"/>
      <w:bookmarkStart w:id="6" w:name="_Toc276926393"/>
      <w:bookmarkStart w:id="7" w:name="_Toc523303953"/>
      <w:bookmarkEnd w:id="1"/>
      <w:r w:rsidRPr="00561F58">
        <w:lastRenderedPageBreak/>
        <w:t>Введение</w:t>
      </w:r>
      <w:bookmarkEnd w:id="2"/>
      <w:bookmarkEnd w:id="3"/>
      <w:bookmarkEnd w:id="7"/>
    </w:p>
    <w:p w:rsidR="008D3473" w:rsidRPr="00561F58" w:rsidRDefault="008D3473" w:rsidP="008D3473">
      <w:pPr>
        <w:pStyle w:val="2"/>
      </w:pPr>
      <w:bookmarkStart w:id="8" w:name="_Toc273441416"/>
      <w:bookmarkStart w:id="9" w:name="_Toc316991807"/>
      <w:bookmarkStart w:id="10" w:name="_Toc386467934"/>
      <w:bookmarkStart w:id="11" w:name="_Toc487028784"/>
      <w:bookmarkStart w:id="12" w:name="_Toc487037253"/>
      <w:bookmarkStart w:id="13" w:name="_Toc490076847"/>
      <w:bookmarkStart w:id="14" w:name="1.2_______________Scope"/>
      <w:bookmarkStart w:id="15" w:name="_Toc523303954"/>
      <w:r w:rsidRPr="00561F58">
        <w:t>Назначение</w:t>
      </w:r>
      <w:bookmarkEnd w:id="8"/>
      <w:bookmarkEnd w:id="9"/>
      <w:bookmarkEnd w:id="10"/>
      <w:bookmarkEnd w:id="11"/>
      <w:bookmarkEnd w:id="12"/>
      <w:bookmarkEnd w:id="13"/>
      <w:r w:rsidRPr="00561F58">
        <w:t xml:space="preserve"> документа</w:t>
      </w:r>
      <w:bookmarkEnd w:id="15"/>
    </w:p>
    <w:p w:rsidR="008D3473" w:rsidRPr="00561F58" w:rsidRDefault="008D3473" w:rsidP="003725E1">
      <w:pPr>
        <w:rPr>
          <w:rFonts w:cs="Times New Roman"/>
          <w:sz w:val="28"/>
          <w:szCs w:val="28"/>
        </w:rPr>
      </w:pPr>
      <w:bookmarkStart w:id="16" w:name="_Toc273441417"/>
      <w:bookmarkStart w:id="17" w:name="_Toc316991808"/>
      <w:bookmarkEnd w:id="14"/>
      <w:r w:rsidRPr="00561F58">
        <w:rPr>
          <w:rFonts w:cs="Times New Roman"/>
          <w:sz w:val="28"/>
          <w:szCs w:val="28"/>
        </w:rPr>
        <w:t xml:space="preserve">Настоящий документ является руководством администратора </w:t>
      </w:r>
      <w:r w:rsidR="00360374" w:rsidRPr="00561F58">
        <w:rPr>
          <w:rFonts w:cs="Times New Roman"/>
          <w:sz w:val="28"/>
          <w:szCs w:val="28"/>
        </w:rPr>
        <w:t xml:space="preserve">АИС </w:t>
      </w:r>
      <w:r w:rsidR="0092604D">
        <w:rPr>
          <w:rFonts w:cs="Times New Roman"/>
          <w:sz w:val="28"/>
          <w:szCs w:val="28"/>
        </w:rPr>
        <w:t>«</w:t>
      </w:r>
      <w:r w:rsidR="00DA72DA">
        <w:rPr>
          <w:rStyle w:val="left"/>
          <w:rFonts w:cs="Times New Roman"/>
          <w:sz w:val="28"/>
          <w:szCs w:val="28"/>
        </w:rPr>
        <w:t>Подсистема</w:t>
      </w:r>
      <w:r w:rsidR="003725E1" w:rsidRPr="00561F58">
        <w:rPr>
          <w:rStyle w:val="left"/>
          <w:rFonts w:cs="Times New Roman"/>
          <w:sz w:val="28"/>
          <w:szCs w:val="28"/>
        </w:rPr>
        <w:t xml:space="preserve"> взаимодействия с </w:t>
      </w:r>
      <w:r w:rsidR="00BC48C5" w:rsidRPr="00561F58">
        <w:rPr>
          <w:spacing w:val="-1"/>
          <w:sz w:val="28"/>
          <w:szCs w:val="28"/>
        </w:rPr>
        <w:t>Государственной информационной системой о государственных и муниципальных платежах</w:t>
      </w:r>
      <w:r w:rsidR="0092604D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(</w:t>
      </w:r>
      <w:r w:rsidR="00DA72DA">
        <w:rPr>
          <w:rFonts w:cs="Times New Roman"/>
          <w:sz w:val="28"/>
          <w:szCs w:val="28"/>
        </w:rPr>
        <w:t>П</w:t>
      </w:r>
      <w:r w:rsidR="00BC48C5" w:rsidRPr="00561F58">
        <w:rPr>
          <w:rFonts w:cs="Times New Roman"/>
          <w:sz w:val="28"/>
          <w:szCs w:val="28"/>
        </w:rPr>
        <w:t>В ГИС ГМП</w:t>
      </w:r>
      <w:r w:rsidRPr="00561F58">
        <w:rPr>
          <w:rFonts w:cs="Times New Roman"/>
          <w:sz w:val="28"/>
          <w:szCs w:val="28"/>
        </w:rPr>
        <w:t>) и определяет общие принципы его работы.</w:t>
      </w:r>
    </w:p>
    <w:p w:rsidR="008D3473" w:rsidRPr="00561F58" w:rsidRDefault="008D3473" w:rsidP="008D3473">
      <w:pPr>
        <w:pStyle w:val="2"/>
      </w:pPr>
      <w:bookmarkStart w:id="18" w:name="_Toc273441418"/>
      <w:bookmarkStart w:id="19" w:name="_Toc316991809"/>
      <w:bookmarkStart w:id="20" w:name="_Toc386467936"/>
      <w:bookmarkStart w:id="21" w:name="_Toc487028785"/>
      <w:bookmarkStart w:id="22" w:name="_Toc487037254"/>
      <w:bookmarkStart w:id="23" w:name="_Toc490076848"/>
      <w:bookmarkStart w:id="24" w:name="_Toc523303955"/>
      <w:bookmarkEnd w:id="16"/>
      <w:bookmarkEnd w:id="17"/>
      <w:r w:rsidRPr="00561F58">
        <w:t>Определения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8D3473" w:rsidRPr="00561F58" w:rsidRDefault="008D3473" w:rsidP="008D3473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Полное наименование документа — </w:t>
      </w:r>
      <w:r w:rsidR="0092604D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 xml:space="preserve">Руководство администратора </w:t>
      </w:r>
      <w:r w:rsidR="00DA72DA">
        <w:rPr>
          <w:rFonts w:cs="Times New Roman"/>
          <w:sz w:val="28"/>
          <w:szCs w:val="28"/>
        </w:rPr>
        <w:t>ПВ</w:t>
      </w:r>
      <w:r w:rsidR="00BC48C5" w:rsidRPr="00561F58">
        <w:rPr>
          <w:rFonts w:cs="Times New Roman"/>
          <w:sz w:val="28"/>
          <w:szCs w:val="28"/>
        </w:rPr>
        <w:t xml:space="preserve"> ГИС ГМП</w:t>
      </w:r>
      <w:r w:rsidR="0092604D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>.</w:t>
      </w:r>
    </w:p>
    <w:p w:rsidR="008D3473" w:rsidRPr="00561F58" w:rsidRDefault="008D3473" w:rsidP="008D3473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В данном документе применяются следующие термины и сокращения (</w:t>
      </w:r>
      <w:r w:rsidR="002878E3">
        <w:fldChar w:fldCharType="begin"/>
      </w:r>
      <w:r w:rsidR="002878E3">
        <w:instrText xml:space="preserve"> REF _Ref487028323 \h  \* MERGEFORMAT </w:instrText>
      </w:r>
      <w:r w:rsidR="002878E3">
        <w:fldChar w:fldCharType="separate"/>
      </w:r>
      <w:r w:rsidRPr="00561F58">
        <w:rPr>
          <w:rFonts w:cs="Times New Roman"/>
          <w:sz w:val="28"/>
          <w:szCs w:val="28"/>
        </w:rPr>
        <w:t>Таблица 1</w:t>
      </w:r>
      <w:r w:rsidR="002878E3">
        <w:fldChar w:fldCharType="end"/>
      </w:r>
      <w:r w:rsidRPr="00561F58">
        <w:rPr>
          <w:rFonts w:cs="Times New Roman"/>
          <w:sz w:val="28"/>
          <w:szCs w:val="28"/>
        </w:rPr>
        <w:t>).</w:t>
      </w:r>
    </w:p>
    <w:p w:rsidR="008D3473" w:rsidRPr="00561F58" w:rsidRDefault="008D3473" w:rsidP="008D3473">
      <w:pPr>
        <w:pStyle w:val="afff5"/>
        <w:rPr>
          <w:b/>
          <w:sz w:val="24"/>
          <w:szCs w:val="24"/>
          <w:lang w:val="ru-RU"/>
        </w:rPr>
      </w:pPr>
      <w:bookmarkStart w:id="25" w:name="_Ref487028323"/>
      <w:r w:rsidRPr="00561F58">
        <w:rPr>
          <w:b/>
          <w:sz w:val="24"/>
          <w:szCs w:val="24"/>
          <w:lang w:val="ru-RU"/>
        </w:rPr>
        <w:t xml:space="preserve">Таблица </w:t>
      </w:r>
      <w:r w:rsidR="0004789B" w:rsidRPr="00561F58">
        <w:rPr>
          <w:b/>
          <w:sz w:val="24"/>
          <w:szCs w:val="24"/>
          <w:lang w:val="ru-RU"/>
        </w:rPr>
        <w:fldChar w:fldCharType="begin"/>
      </w:r>
      <w:r w:rsidRPr="00561F58">
        <w:rPr>
          <w:b/>
          <w:sz w:val="24"/>
          <w:szCs w:val="24"/>
          <w:lang w:val="ru-RU"/>
        </w:rPr>
        <w:instrText xml:space="preserve"> SEQ Таблица \* ARABIC </w:instrText>
      </w:r>
      <w:r w:rsidR="0004789B" w:rsidRPr="00561F58">
        <w:rPr>
          <w:b/>
          <w:sz w:val="24"/>
          <w:szCs w:val="24"/>
          <w:lang w:val="ru-RU"/>
        </w:rPr>
        <w:fldChar w:fldCharType="separate"/>
      </w:r>
      <w:r w:rsidRPr="00561F58">
        <w:rPr>
          <w:b/>
          <w:noProof/>
          <w:sz w:val="24"/>
          <w:szCs w:val="24"/>
          <w:lang w:val="ru-RU"/>
        </w:rPr>
        <w:t>1</w:t>
      </w:r>
      <w:r w:rsidR="0004789B" w:rsidRPr="00561F58">
        <w:rPr>
          <w:b/>
          <w:sz w:val="24"/>
          <w:szCs w:val="24"/>
          <w:lang w:val="ru-RU"/>
        </w:rPr>
        <w:fldChar w:fldCharType="end"/>
      </w:r>
      <w:bookmarkEnd w:id="25"/>
      <w:r w:rsidRPr="00561F58">
        <w:rPr>
          <w:b/>
          <w:sz w:val="24"/>
          <w:szCs w:val="24"/>
          <w:lang w:val="ru-RU"/>
        </w:rPr>
        <w:t xml:space="preserve"> — Перечень терминов и сокращений</w:t>
      </w:r>
    </w:p>
    <w:tbl>
      <w:tblPr>
        <w:tblStyle w:val="afff4"/>
        <w:tblW w:w="0" w:type="auto"/>
        <w:tblLook w:val="04A0" w:firstRow="1" w:lastRow="0" w:firstColumn="1" w:lastColumn="0" w:noHBand="0" w:noVBand="1"/>
      </w:tblPr>
      <w:tblGrid>
        <w:gridCol w:w="2770"/>
        <w:gridCol w:w="6937"/>
      </w:tblGrid>
      <w:tr w:rsidR="008D3473" w:rsidRPr="00561F58" w:rsidTr="00360374">
        <w:tc>
          <w:tcPr>
            <w:tcW w:w="2796" w:type="dxa"/>
          </w:tcPr>
          <w:p w:rsidR="008D3473" w:rsidRPr="00561F58" w:rsidRDefault="008D3473" w:rsidP="008D3473">
            <w:pPr>
              <w:ind w:firstLine="29"/>
              <w:rPr>
                <w:rFonts w:cs="Times New Roman"/>
                <w:b/>
                <w:sz w:val="28"/>
                <w:szCs w:val="28"/>
              </w:rPr>
            </w:pPr>
            <w:r w:rsidRPr="00561F58">
              <w:rPr>
                <w:rFonts w:cs="Times New Roman"/>
                <w:b/>
                <w:sz w:val="28"/>
                <w:szCs w:val="28"/>
              </w:rPr>
              <w:t>Аббревиатура</w:t>
            </w:r>
          </w:p>
        </w:tc>
        <w:tc>
          <w:tcPr>
            <w:tcW w:w="7057" w:type="dxa"/>
          </w:tcPr>
          <w:p w:rsidR="008D3473" w:rsidRPr="00561F58" w:rsidRDefault="008D3473" w:rsidP="008D3473">
            <w:pPr>
              <w:ind w:firstLine="29"/>
              <w:rPr>
                <w:rFonts w:cs="Times New Roman"/>
                <w:b/>
                <w:sz w:val="28"/>
                <w:szCs w:val="28"/>
              </w:rPr>
            </w:pPr>
            <w:r w:rsidRPr="00561F58">
              <w:rPr>
                <w:rFonts w:cs="Times New Roman"/>
                <w:b/>
                <w:sz w:val="28"/>
                <w:szCs w:val="28"/>
              </w:rPr>
              <w:t>Пояснение</w:t>
            </w:r>
          </w:p>
        </w:tc>
      </w:tr>
      <w:tr w:rsidR="008D3473" w:rsidRPr="00561F58" w:rsidTr="00360374">
        <w:tc>
          <w:tcPr>
            <w:tcW w:w="2796" w:type="dxa"/>
            <w:vAlign w:val="center"/>
          </w:tcPr>
          <w:p w:rsidR="008D3473" w:rsidRPr="00561F58" w:rsidRDefault="008D3473" w:rsidP="008D3473">
            <w:pPr>
              <w:pStyle w:val="PA-"/>
              <w:spacing w:before="0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61F58">
              <w:rPr>
                <w:rFonts w:ascii="Times New Roman" w:hAnsi="Times New Roman"/>
                <w:sz w:val="28"/>
                <w:szCs w:val="28"/>
              </w:rPr>
              <w:t>АИС</w:t>
            </w:r>
          </w:p>
        </w:tc>
        <w:tc>
          <w:tcPr>
            <w:tcW w:w="7057" w:type="dxa"/>
            <w:vAlign w:val="center"/>
          </w:tcPr>
          <w:p w:rsidR="008D3473" w:rsidRPr="00561F58" w:rsidRDefault="008D3473" w:rsidP="008D3473">
            <w:pPr>
              <w:pStyle w:val="PA-"/>
              <w:spacing w:before="0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61F58">
              <w:rPr>
                <w:rFonts w:ascii="Times New Roman" w:hAnsi="Times New Roman"/>
                <w:sz w:val="28"/>
                <w:szCs w:val="28"/>
              </w:rPr>
              <w:t>Автоматизированная информационная система</w:t>
            </w:r>
          </w:p>
        </w:tc>
      </w:tr>
      <w:tr w:rsidR="008D3473" w:rsidRPr="00561F58" w:rsidTr="00360374">
        <w:tc>
          <w:tcPr>
            <w:tcW w:w="2796" w:type="dxa"/>
            <w:vAlign w:val="center"/>
          </w:tcPr>
          <w:p w:rsidR="008D3473" w:rsidRPr="00561F58" w:rsidRDefault="008D3473" w:rsidP="008D3473">
            <w:pPr>
              <w:pStyle w:val="PA-"/>
              <w:spacing w:before="0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61F58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  <w:tc>
          <w:tcPr>
            <w:tcW w:w="7057" w:type="dxa"/>
            <w:vAlign w:val="center"/>
          </w:tcPr>
          <w:p w:rsidR="008D3473" w:rsidRPr="00561F58" w:rsidRDefault="00DA72DA" w:rsidP="00360374">
            <w:pPr>
              <w:pStyle w:val="PA-"/>
              <w:spacing w:before="0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ПВ</w:t>
            </w:r>
            <w:r w:rsidR="00360374" w:rsidRPr="00561F58">
              <w:rPr>
                <w:rFonts w:ascii="Times New Roman" w:hAnsi="Times New Roman"/>
                <w:sz w:val="28"/>
                <w:szCs w:val="28"/>
              </w:rPr>
              <w:t xml:space="preserve"> ГИС ГМП</w:t>
            </w:r>
          </w:p>
        </w:tc>
      </w:tr>
      <w:tr w:rsidR="008D3473" w:rsidRPr="00561F58" w:rsidTr="00360374">
        <w:tc>
          <w:tcPr>
            <w:tcW w:w="2796" w:type="dxa"/>
            <w:vAlign w:val="center"/>
          </w:tcPr>
          <w:p w:rsidR="008D3473" w:rsidRPr="00561F58" w:rsidRDefault="00360374" w:rsidP="00DA72DA">
            <w:pPr>
              <w:pStyle w:val="PA-"/>
              <w:spacing w:before="0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61F58">
              <w:rPr>
                <w:rStyle w:val="left"/>
                <w:rFonts w:ascii="Times New Roman" w:hAnsi="Times New Roman"/>
                <w:sz w:val="28"/>
                <w:szCs w:val="28"/>
              </w:rPr>
              <w:t xml:space="preserve">Портал </w:t>
            </w:r>
            <w:r w:rsidR="00DA72DA">
              <w:rPr>
                <w:rStyle w:val="left"/>
                <w:rFonts w:ascii="Times New Roman" w:hAnsi="Times New Roman"/>
                <w:sz w:val="28"/>
                <w:szCs w:val="28"/>
              </w:rPr>
              <w:t>П</w:t>
            </w:r>
            <w:r w:rsidRPr="00561F58">
              <w:rPr>
                <w:rStyle w:val="left"/>
                <w:rFonts w:ascii="Times New Roman" w:hAnsi="Times New Roman"/>
                <w:sz w:val="28"/>
                <w:szCs w:val="28"/>
              </w:rPr>
              <w:t xml:space="preserve">В </w:t>
            </w:r>
          </w:p>
        </w:tc>
        <w:tc>
          <w:tcPr>
            <w:tcW w:w="7057" w:type="dxa"/>
            <w:vAlign w:val="center"/>
          </w:tcPr>
          <w:p w:rsidR="008D3473" w:rsidRPr="00561F58" w:rsidRDefault="008D3473" w:rsidP="00DA72DA">
            <w:pPr>
              <w:pStyle w:val="PA-"/>
              <w:spacing w:before="0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61F58">
              <w:rPr>
                <w:rFonts w:ascii="Times New Roman" w:hAnsi="Times New Roman"/>
                <w:sz w:val="28"/>
                <w:szCs w:val="28"/>
              </w:rPr>
              <w:t xml:space="preserve">Внутренняя часть АИС </w:t>
            </w:r>
            <w:r w:rsidR="00DA72DA">
              <w:rPr>
                <w:rFonts w:ascii="Times New Roman" w:hAnsi="Times New Roman"/>
                <w:sz w:val="28"/>
                <w:szCs w:val="28"/>
              </w:rPr>
              <w:t>ПВ</w:t>
            </w:r>
            <w:r w:rsidR="00360374" w:rsidRPr="00561F58">
              <w:rPr>
                <w:rFonts w:ascii="Times New Roman" w:hAnsi="Times New Roman"/>
                <w:sz w:val="28"/>
                <w:szCs w:val="28"/>
              </w:rPr>
              <w:t xml:space="preserve"> ГИС ГМП</w:t>
            </w:r>
          </w:p>
        </w:tc>
      </w:tr>
      <w:tr w:rsidR="008D3473" w:rsidRPr="00561F58" w:rsidTr="00360374">
        <w:tc>
          <w:tcPr>
            <w:tcW w:w="2796" w:type="dxa"/>
            <w:vAlign w:val="center"/>
          </w:tcPr>
          <w:p w:rsidR="008D3473" w:rsidRPr="00561F58" w:rsidRDefault="008D3473" w:rsidP="008D3473">
            <w:pPr>
              <w:pStyle w:val="PA-"/>
              <w:spacing w:before="0"/>
              <w:ind w:firstLine="0"/>
              <w:contextualSpacing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61F58">
              <w:rPr>
                <w:rFonts w:ascii="Times New Roman" w:hAnsi="Times New Roman"/>
                <w:sz w:val="28"/>
                <w:szCs w:val="28"/>
              </w:rPr>
              <w:t>Площадка</w:t>
            </w:r>
          </w:p>
        </w:tc>
        <w:tc>
          <w:tcPr>
            <w:tcW w:w="7057" w:type="dxa"/>
            <w:vAlign w:val="center"/>
          </w:tcPr>
          <w:p w:rsidR="008D3473" w:rsidRPr="00561F58" w:rsidRDefault="00360374" w:rsidP="00DA72DA">
            <w:pPr>
              <w:pStyle w:val="PA-"/>
              <w:spacing w:before="0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61F58">
              <w:rPr>
                <w:rFonts w:ascii="Times New Roman" w:hAnsi="Times New Roman"/>
                <w:sz w:val="28"/>
                <w:szCs w:val="28"/>
              </w:rPr>
              <w:t xml:space="preserve">АИС </w:t>
            </w:r>
            <w:r w:rsidR="00DA72DA">
              <w:rPr>
                <w:rFonts w:ascii="Times New Roman" w:hAnsi="Times New Roman"/>
                <w:sz w:val="28"/>
                <w:szCs w:val="28"/>
              </w:rPr>
              <w:t>ПВ</w:t>
            </w:r>
            <w:r w:rsidRPr="00561F58">
              <w:rPr>
                <w:rFonts w:ascii="Times New Roman" w:hAnsi="Times New Roman"/>
                <w:sz w:val="28"/>
                <w:szCs w:val="28"/>
              </w:rPr>
              <w:t xml:space="preserve"> ГИС ГМП</w:t>
            </w:r>
            <w:r w:rsidR="008D3473" w:rsidRPr="00561F58">
              <w:rPr>
                <w:rFonts w:ascii="Times New Roman" w:hAnsi="Times New Roman"/>
                <w:sz w:val="28"/>
                <w:szCs w:val="28"/>
              </w:rPr>
              <w:t xml:space="preserve"> Заказчика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ЭЦП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Электронно-цифровая подпись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Маршрут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Последовательность шагов</w:t>
            </w:r>
            <w:r w:rsidRPr="00561F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 xml:space="preserve"> описанная в нотации ВРМ (</w:t>
            </w:r>
            <w:r w:rsidRPr="00561F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англ. </w:t>
            </w:r>
            <w:r w:rsidRPr="00561F58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Business</w:t>
            </w:r>
            <w:r w:rsidR="00CA23E1" w:rsidRPr="00CA23E1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561F58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Process</w:t>
            </w:r>
            <w:r w:rsidR="00CA23E1" w:rsidRPr="00CA23E1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561F58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Management</w:t>
            </w:r>
            <w:r w:rsidRPr="00561F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561F58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561F5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управление бизнес-процессами — концепция процессного управления организацией</w:t>
            </w: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) и предоставленная в системе в виде файла маршрута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HTML</w:t>
            </w: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-документ  в особом формате, обеспечивающий возможность пользователю внесения ручных данных в систему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Оператор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Учетная запись лица, имеющего доступ к системе, выполняющий действия в системе согласно правам доступа, назначенным его ролям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API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 xml:space="preserve">Интерфейс программирования приложений (Application Programming Interface) - набор готовых классов, </w:t>
            </w:r>
            <w:r w:rsidRPr="00561F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процедур, функций, структур и констант, предоставляемых приложением (библиотекой, сервисом) или операционной системой для использования во внешних программных продуктах. Используется программистами при написании всевозможных приложений.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CRUD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Создать, прочесть, обновить, удалить (create, read, update, delete) - сокращённое именование четырёх базовых функций, используемых при работе с персистентными хранилищами данных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Протокол передачи гипертекста (HyperText Transfer Protocol) - протокол прикладного уровня передачи данных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Международная организация по стандартизации (International Organization for Standardization)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LDAP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Облегчённый протокол доступа к каталогам (Lightweight Directory Access Protocol) - протокол прикладного уровня для доступа к службе каталогов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SFTP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SSH File Transfer Protocol - протокол прикладного уровня, предназначенный для копирования и выполнения других операций с файлами поверх надёжного и безопасного соединения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SSH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Secure Shell - сетевой протокол прикладного уровня, позволяющий производить удалённое управление операционной системой и туннелирование TCP-соединений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TCP/IP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Протокол управления передачей (Transmission Control Protocol) и межсетевой протокол (Internet Protocol)</w:t>
            </w:r>
          </w:p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Набор сетевых протоколов передачи данных, используемых в сетях, включая сеть Интернет</w:t>
            </w:r>
          </w:p>
        </w:tc>
      </w:tr>
      <w:tr w:rsidR="008D3473" w:rsidRPr="0092604D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XML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Расширяемыйязыкразметки</w:t>
            </w:r>
            <w:r w:rsidRPr="00561F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(eXtensible Markup Language)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XSD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Язык описания структуры XML-документа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БД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База данных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Операционная система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СУБД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Система управления базами данных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ЭП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Усиленная квалифицированная электронная подпись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ЭП-ОВ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Электронная подпись органа власти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ЭП-СП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Электронная подпись служебного пользования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Портлет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Подключаемый, сменный компонент пользовательского интерфейса веб-портала (элемент веб-страницы)</w:t>
            </w:r>
          </w:p>
        </w:tc>
      </w:tr>
      <w:tr w:rsidR="008D3473" w:rsidRPr="00561F58" w:rsidTr="00360374">
        <w:tc>
          <w:tcPr>
            <w:tcW w:w="2796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Скриплет</w:t>
            </w:r>
          </w:p>
        </w:tc>
        <w:tc>
          <w:tcPr>
            <w:tcW w:w="7057" w:type="dxa"/>
          </w:tcPr>
          <w:p w:rsidR="008D3473" w:rsidRPr="00561F58" w:rsidRDefault="008D3473" w:rsidP="00360374">
            <w:pPr>
              <w:pStyle w:val="PA-2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F58">
              <w:rPr>
                <w:rFonts w:ascii="Times New Roman" w:hAnsi="Times New Roman" w:cs="Times New Roman"/>
                <w:sz w:val="28"/>
                <w:szCs w:val="28"/>
              </w:rPr>
              <w:t>Простой сценарий, подготовленный с помощью интерпретируемого макроязыка (XML), обрабатываемый браузером совместно с кодом HTML</w:t>
            </w:r>
          </w:p>
        </w:tc>
      </w:tr>
    </w:tbl>
    <w:p w:rsidR="008D3473" w:rsidRPr="00561F58" w:rsidRDefault="008D3473" w:rsidP="008D3473">
      <w:pPr>
        <w:pStyle w:val="1"/>
      </w:pPr>
      <w:bookmarkStart w:id="26" w:name="_Toc479774276"/>
      <w:bookmarkStart w:id="27" w:name="_Toc487028786"/>
      <w:bookmarkStart w:id="28" w:name="_Toc487037255"/>
      <w:bookmarkStart w:id="29" w:name="_Toc490076849"/>
      <w:bookmarkStart w:id="30" w:name="_Toc523303956"/>
      <w:r w:rsidRPr="00561F58">
        <w:lastRenderedPageBreak/>
        <w:t>Общие сведения</w:t>
      </w:r>
      <w:bookmarkEnd w:id="26"/>
      <w:bookmarkEnd w:id="27"/>
      <w:bookmarkEnd w:id="28"/>
      <w:bookmarkEnd w:id="29"/>
      <w:bookmarkEnd w:id="30"/>
    </w:p>
    <w:p w:rsidR="008D3473" w:rsidRPr="00561F58" w:rsidRDefault="008D3473" w:rsidP="008D3473">
      <w:pPr>
        <w:pStyle w:val="2"/>
      </w:pPr>
      <w:bookmarkStart w:id="31" w:name="_Toc479774277"/>
      <w:bookmarkStart w:id="32" w:name="_Toc487028787"/>
      <w:bookmarkStart w:id="33" w:name="_Toc487037256"/>
      <w:bookmarkStart w:id="34" w:name="_Toc490076850"/>
      <w:bookmarkStart w:id="35" w:name="_Toc523303957"/>
      <w:r w:rsidRPr="00561F58">
        <w:t>Назначение системы</w:t>
      </w:r>
      <w:bookmarkEnd w:id="31"/>
      <w:bookmarkEnd w:id="32"/>
      <w:bookmarkEnd w:id="33"/>
      <w:bookmarkEnd w:id="34"/>
      <w:bookmarkEnd w:id="35"/>
    </w:p>
    <w:p w:rsidR="0050162A" w:rsidRPr="00561F58" w:rsidRDefault="008D3473" w:rsidP="008D3473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Назначение АИС </w:t>
      </w:r>
      <w:r w:rsidR="00DA72DA">
        <w:rPr>
          <w:rFonts w:cs="Times New Roman"/>
          <w:sz w:val="28"/>
          <w:szCs w:val="28"/>
        </w:rPr>
        <w:t>ПВ</w:t>
      </w:r>
      <w:r w:rsidR="0050162A" w:rsidRPr="00561F58">
        <w:rPr>
          <w:rFonts w:cs="Times New Roman"/>
          <w:sz w:val="28"/>
          <w:szCs w:val="28"/>
        </w:rPr>
        <w:t xml:space="preserve"> ГИС ГМП- </w:t>
      </w:r>
      <w:r w:rsidR="00CD044B" w:rsidRPr="00561F58">
        <w:rPr>
          <w:rFonts w:cs="Times New Roman"/>
          <w:sz w:val="28"/>
          <w:szCs w:val="28"/>
        </w:rPr>
        <w:t xml:space="preserve">автоматизация обмена информации с Федеральным казначейством (ФК) через инфраструктуру СМЭВ с использованием </w:t>
      </w:r>
      <w:r w:rsidR="0092604D">
        <w:rPr>
          <w:rFonts w:cs="Times New Roman"/>
          <w:sz w:val="28"/>
          <w:szCs w:val="28"/>
        </w:rPr>
        <w:t>«</w:t>
      </w:r>
      <w:r w:rsidR="00CD044B" w:rsidRPr="00561F58">
        <w:rPr>
          <w:rFonts w:cs="Times New Roman"/>
          <w:sz w:val="28"/>
          <w:szCs w:val="28"/>
        </w:rPr>
        <w:t>Электронного сервиса системы учета начислений и фактов оплаты государственных пошлин, денежных платежей (штрафов) и сборов</w:t>
      </w:r>
      <w:r w:rsidR="0092604D">
        <w:rPr>
          <w:rFonts w:cs="Times New Roman"/>
          <w:sz w:val="28"/>
          <w:szCs w:val="28"/>
        </w:rPr>
        <w:t>»</w:t>
      </w:r>
      <w:r w:rsidR="00CD044B" w:rsidRPr="00561F58">
        <w:rPr>
          <w:rFonts w:cs="Times New Roman"/>
          <w:sz w:val="28"/>
          <w:szCs w:val="28"/>
        </w:rPr>
        <w:t xml:space="preserve">. </w:t>
      </w:r>
    </w:p>
    <w:p w:rsidR="006A71EA" w:rsidRPr="00561F58" w:rsidRDefault="006A71EA" w:rsidP="008D3473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Система представлена в виде отдельного модуля, являющегося совокупностью разделов для обеспечения операций взаимодействия для сотрудников ГАН/АН</w:t>
      </w:r>
      <w:r w:rsidR="00970A19" w:rsidRPr="00561F58">
        <w:rPr>
          <w:rFonts w:cs="Times New Roman"/>
          <w:sz w:val="28"/>
          <w:szCs w:val="28"/>
        </w:rPr>
        <w:t>/ГАЗ/АЗ</w:t>
      </w:r>
      <w:r w:rsidRPr="00561F58">
        <w:rPr>
          <w:rFonts w:cs="Times New Roman"/>
          <w:sz w:val="28"/>
          <w:szCs w:val="28"/>
        </w:rPr>
        <w:t>.</w:t>
      </w:r>
    </w:p>
    <w:p w:rsidR="006A71EA" w:rsidRPr="00561F58" w:rsidRDefault="006E1ED5" w:rsidP="008D3473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О</w:t>
      </w:r>
      <w:r w:rsidR="00C25E30" w:rsidRPr="00561F58">
        <w:rPr>
          <w:rFonts w:cs="Times New Roman"/>
          <w:sz w:val="28"/>
          <w:szCs w:val="28"/>
        </w:rPr>
        <w:t>ператорам системы предоставлен</w:t>
      </w:r>
      <w:r w:rsidR="00CA23E1" w:rsidRPr="00CA23E1">
        <w:rPr>
          <w:rFonts w:cs="Times New Roman"/>
          <w:sz w:val="28"/>
          <w:szCs w:val="28"/>
        </w:rPr>
        <w:t xml:space="preserve"> </w:t>
      </w:r>
      <w:r w:rsidR="00C25E30" w:rsidRPr="00561F58">
        <w:rPr>
          <w:rFonts w:cs="Times New Roman"/>
          <w:sz w:val="28"/>
          <w:szCs w:val="28"/>
        </w:rPr>
        <w:t xml:space="preserve">комплекс </w:t>
      </w:r>
      <w:r w:rsidRPr="00561F58">
        <w:rPr>
          <w:rFonts w:cs="Times New Roman"/>
          <w:sz w:val="28"/>
          <w:szCs w:val="28"/>
        </w:rPr>
        <w:t>операци</w:t>
      </w:r>
      <w:r w:rsidR="00C25E30" w:rsidRPr="00561F58">
        <w:rPr>
          <w:rFonts w:cs="Times New Roman"/>
          <w:sz w:val="28"/>
          <w:szCs w:val="28"/>
        </w:rPr>
        <w:t>й</w:t>
      </w:r>
      <w:r w:rsidRPr="00561F58">
        <w:rPr>
          <w:rFonts w:cs="Times New Roman"/>
          <w:sz w:val="28"/>
          <w:szCs w:val="28"/>
        </w:rPr>
        <w:t xml:space="preserve"> взаимодействия с ГИС ГМП</w:t>
      </w:r>
      <w:r w:rsidR="00C25E30" w:rsidRPr="00561F58">
        <w:rPr>
          <w:rFonts w:cs="Times New Roman"/>
          <w:sz w:val="28"/>
          <w:szCs w:val="28"/>
        </w:rPr>
        <w:t>, обеспечивающий</w:t>
      </w:r>
      <w:r w:rsidR="005C1FE3" w:rsidRPr="00561F58">
        <w:rPr>
          <w:rFonts w:cs="Times New Roman"/>
          <w:sz w:val="28"/>
          <w:szCs w:val="28"/>
        </w:rPr>
        <w:t>:</w:t>
      </w:r>
    </w:p>
    <w:p w:rsidR="005C1FE3" w:rsidRPr="00561F58" w:rsidRDefault="006E1ED5" w:rsidP="008D3473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1. </w:t>
      </w:r>
      <w:r w:rsidR="00C25E30" w:rsidRPr="00561F58">
        <w:rPr>
          <w:rFonts w:cs="Times New Roman"/>
          <w:sz w:val="28"/>
          <w:szCs w:val="28"/>
        </w:rPr>
        <w:t>Р</w:t>
      </w:r>
      <w:r w:rsidRPr="00561F58">
        <w:rPr>
          <w:rFonts w:cs="Times New Roman"/>
          <w:sz w:val="28"/>
          <w:szCs w:val="28"/>
        </w:rPr>
        <w:t>абот</w:t>
      </w:r>
      <w:r w:rsidR="00C25E30" w:rsidRPr="00561F58">
        <w:rPr>
          <w:rFonts w:cs="Times New Roman"/>
          <w:sz w:val="28"/>
          <w:szCs w:val="28"/>
        </w:rPr>
        <w:t>у</w:t>
      </w:r>
      <w:r w:rsidRPr="00561F58">
        <w:rPr>
          <w:rFonts w:cs="Times New Roman"/>
          <w:sz w:val="28"/>
          <w:szCs w:val="28"/>
        </w:rPr>
        <w:t xml:space="preserve"> с начислениями, включая п</w:t>
      </w:r>
      <w:r w:rsidR="00970A19" w:rsidRPr="00561F58">
        <w:rPr>
          <w:rFonts w:cs="Times New Roman"/>
          <w:sz w:val="28"/>
          <w:szCs w:val="28"/>
        </w:rPr>
        <w:t>ередачу</w:t>
      </w:r>
      <w:r w:rsidR="002C663A" w:rsidRPr="00561F58">
        <w:rPr>
          <w:rFonts w:cs="Times New Roman"/>
          <w:sz w:val="28"/>
          <w:szCs w:val="28"/>
        </w:rPr>
        <w:t xml:space="preserve"> начисления</w:t>
      </w:r>
      <w:r w:rsidRPr="00561F58">
        <w:rPr>
          <w:rFonts w:cs="Times New Roman"/>
          <w:sz w:val="28"/>
          <w:szCs w:val="28"/>
        </w:rPr>
        <w:t>, просмотр</w:t>
      </w:r>
      <w:r w:rsidR="002C663A" w:rsidRPr="00561F58">
        <w:rPr>
          <w:rFonts w:cs="Times New Roman"/>
          <w:sz w:val="28"/>
          <w:szCs w:val="28"/>
        </w:rPr>
        <w:t xml:space="preserve"> начисления, просмотр истории обработки начисления,</w:t>
      </w:r>
      <w:r w:rsidR="00970A19" w:rsidRPr="00561F58">
        <w:rPr>
          <w:rFonts w:cs="Times New Roman"/>
          <w:sz w:val="28"/>
          <w:szCs w:val="28"/>
        </w:rPr>
        <w:t xml:space="preserve"> экспорт платежного документа,</w:t>
      </w:r>
      <w:r w:rsidR="00CA23E1" w:rsidRPr="00CA23E1">
        <w:rPr>
          <w:rFonts w:cs="Times New Roman"/>
          <w:sz w:val="28"/>
          <w:szCs w:val="28"/>
        </w:rPr>
        <w:t xml:space="preserve"> </w:t>
      </w:r>
      <w:r w:rsidRPr="00561F58">
        <w:rPr>
          <w:rFonts w:cs="Times New Roman"/>
          <w:sz w:val="28"/>
          <w:szCs w:val="28"/>
        </w:rPr>
        <w:t>аннул</w:t>
      </w:r>
      <w:r w:rsidR="002C663A" w:rsidRPr="00561F58">
        <w:rPr>
          <w:rFonts w:cs="Times New Roman"/>
          <w:sz w:val="28"/>
          <w:szCs w:val="28"/>
        </w:rPr>
        <w:t>ирование</w:t>
      </w:r>
      <w:r w:rsidR="009603FB" w:rsidRPr="009603FB">
        <w:rPr>
          <w:rFonts w:cs="Times New Roman"/>
          <w:sz w:val="28"/>
          <w:szCs w:val="28"/>
        </w:rPr>
        <w:t>/</w:t>
      </w:r>
      <w:r w:rsidR="009603FB">
        <w:rPr>
          <w:rFonts w:cs="Times New Roman"/>
          <w:sz w:val="28"/>
          <w:szCs w:val="28"/>
        </w:rPr>
        <w:t>деаннулирование</w:t>
      </w:r>
      <w:r w:rsidR="002C663A" w:rsidRPr="00561F58">
        <w:rPr>
          <w:rFonts w:cs="Times New Roman"/>
          <w:sz w:val="28"/>
          <w:szCs w:val="28"/>
        </w:rPr>
        <w:t xml:space="preserve"> начисления</w:t>
      </w:r>
      <w:r w:rsidRPr="00561F58">
        <w:rPr>
          <w:rFonts w:cs="Times New Roman"/>
          <w:sz w:val="28"/>
          <w:szCs w:val="28"/>
        </w:rPr>
        <w:t xml:space="preserve">, </w:t>
      </w:r>
      <w:r w:rsidR="002C663A" w:rsidRPr="00561F58">
        <w:rPr>
          <w:rFonts w:cs="Times New Roman"/>
          <w:sz w:val="28"/>
          <w:szCs w:val="28"/>
        </w:rPr>
        <w:t xml:space="preserve">изменение начисления, проверка оплаты, квитирование с отсутствующим платежом, ручное квитирование, удаление начисления. </w:t>
      </w:r>
    </w:p>
    <w:p w:rsidR="00970A19" w:rsidRPr="00561F58" w:rsidRDefault="00970A19" w:rsidP="008D3473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2. </w:t>
      </w:r>
      <w:r w:rsidR="00C25E30" w:rsidRPr="00561F58">
        <w:rPr>
          <w:rFonts w:cs="Times New Roman"/>
          <w:sz w:val="28"/>
          <w:szCs w:val="28"/>
        </w:rPr>
        <w:t>Р</w:t>
      </w:r>
      <w:r w:rsidRPr="00561F58">
        <w:rPr>
          <w:rFonts w:cs="Times New Roman"/>
          <w:sz w:val="28"/>
          <w:szCs w:val="28"/>
        </w:rPr>
        <w:t>абот</w:t>
      </w:r>
      <w:r w:rsidR="00C25E30" w:rsidRPr="00561F58">
        <w:rPr>
          <w:rFonts w:cs="Times New Roman"/>
          <w:sz w:val="28"/>
          <w:szCs w:val="28"/>
        </w:rPr>
        <w:t>у</w:t>
      </w:r>
      <w:r w:rsidRPr="00561F58">
        <w:rPr>
          <w:rFonts w:cs="Times New Roman"/>
          <w:sz w:val="28"/>
          <w:szCs w:val="28"/>
        </w:rPr>
        <w:t xml:space="preserve"> с запросами, включая подачу запросов, просмотр запросов, просмотр истории обработки запросов, экспорт данных запросов в файл. </w:t>
      </w:r>
    </w:p>
    <w:p w:rsidR="00970A19" w:rsidRPr="00561F58" w:rsidRDefault="00970A19" w:rsidP="008D3473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3. </w:t>
      </w:r>
      <w:r w:rsidR="004155F4" w:rsidRPr="00561F58">
        <w:rPr>
          <w:rFonts w:cs="Times New Roman"/>
          <w:sz w:val="28"/>
          <w:szCs w:val="28"/>
        </w:rPr>
        <w:t>Возможность</w:t>
      </w:r>
      <w:r w:rsidRPr="00561F58">
        <w:rPr>
          <w:rFonts w:cs="Times New Roman"/>
          <w:sz w:val="28"/>
          <w:szCs w:val="28"/>
        </w:rPr>
        <w:t xml:space="preserve"> работы с архивными данными</w:t>
      </w:r>
      <w:r w:rsidR="005C236A" w:rsidRPr="00561F58">
        <w:rPr>
          <w:rFonts w:cs="Times New Roman"/>
          <w:sz w:val="28"/>
          <w:szCs w:val="28"/>
        </w:rPr>
        <w:t xml:space="preserve"> с целью</w:t>
      </w:r>
      <w:r w:rsidR="004155F4" w:rsidRPr="00561F58">
        <w:rPr>
          <w:rFonts w:cs="Times New Roman"/>
          <w:sz w:val="28"/>
          <w:szCs w:val="28"/>
        </w:rPr>
        <w:t xml:space="preserve"> учет</w:t>
      </w:r>
      <w:r w:rsidR="005C236A" w:rsidRPr="00561F58">
        <w:rPr>
          <w:rFonts w:cs="Times New Roman"/>
          <w:sz w:val="28"/>
          <w:szCs w:val="28"/>
        </w:rPr>
        <w:t>а</w:t>
      </w:r>
      <w:r w:rsidR="004155F4" w:rsidRPr="00561F58">
        <w:rPr>
          <w:rFonts w:cs="Times New Roman"/>
          <w:sz w:val="28"/>
          <w:szCs w:val="28"/>
        </w:rPr>
        <w:t xml:space="preserve"> информации по результатам взаимодействия оператора с ГИС ГМП посредством использования операций действия с начислениями и запросами. </w:t>
      </w:r>
    </w:p>
    <w:p w:rsidR="008D3473" w:rsidRPr="007627EF" w:rsidRDefault="004155F4" w:rsidP="007627EF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Кроме того, операторам системы предоставлена возможность изменения справочных данны</w:t>
      </w:r>
      <w:r w:rsidR="00900272">
        <w:rPr>
          <w:rFonts w:cs="Times New Roman"/>
          <w:sz w:val="28"/>
          <w:szCs w:val="28"/>
        </w:rPr>
        <w:t>х</w:t>
      </w:r>
      <w:r w:rsidRPr="00561F58">
        <w:rPr>
          <w:rFonts w:cs="Times New Roman"/>
          <w:sz w:val="28"/>
          <w:szCs w:val="28"/>
        </w:rPr>
        <w:t>, используемых в процессах взаимодействия системы, для оптимизации и повышения удобства использования модулей системы. С целью повышения и</w:t>
      </w:r>
      <w:r w:rsidR="007A1342" w:rsidRPr="00561F58">
        <w:rPr>
          <w:rFonts w:cs="Times New Roman"/>
          <w:sz w:val="28"/>
          <w:szCs w:val="28"/>
        </w:rPr>
        <w:t xml:space="preserve">нформативности и возможности проведения оценки эффективности работы система также предоставляет модуль статистики, в котором пользователю отображается вся необходимая информация для оценки действия системы. </w:t>
      </w:r>
    </w:p>
    <w:p w:rsidR="005446AC" w:rsidRPr="00561F58" w:rsidRDefault="003B0DB2" w:rsidP="002C015A">
      <w:pPr>
        <w:pStyle w:val="2"/>
      </w:pPr>
      <w:bookmarkStart w:id="36" w:name="_Toc523303958"/>
      <w:bookmarkEnd w:id="4"/>
      <w:bookmarkEnd w:id="5"/>
      <w:r w:rsidRPr="00561F58">
        <w:lastRenderedPageBreak/>
        <w:t>Требования к аппаратному и программному обеспечению</w:t>
      </w:r>
      <w:bookmarkEnd w:id="36"/>
    </w:p>
    <w:p w:rsidR="003B0DB2" w:rsidRDefault="003B0DB2" w:rsidP="002C015A">
      <w:pPr>
        <w:pStyle w:val="3"/>
      </w:pPr>
      <w:bookmarkStart w:id="37" w:name="_Toc224035798"/>
      <w:bookmarkStart w:id="38" w:name="_Toc272493831"/>
      <w:bookmarkStart w:id="39" w:name="_Toc279780891"/>
      <w:bookmarkStart w:id="40" w:name="_Toc282538257"/>
      <w:bookmarkStart w:id="41" w:name="_Toc414963001"/>
      <w:bookmarkStart w:id="42" w:name="_Toc523303959"/>
      <w:r w:rsidRPr="00561F58">
        <w:t>Программный комплекс</w:t>
      </w:r>
      <w:bookmarkEnd w:id="37"/>
      <w:bookmarkEnd w:id="38"/>
      <w:bookmarkEnd w:id="39"/>
      <w:bookmarkEnd w:id="40"/>
      <w:bookmarkEnd w:id="41"/>
      <w:bookmarkEnd w:id="42"/>
    </w:p>
    <w:p w:rsidR="001269DE" w:rsidRPr="00860D72" w:rsidRDefault="001269DE" w:rsidP="001269DE">
      <w:pPr>
        <w:ind w:firstLine="567"/>
        <w:contextualSpacing/>
        <w:rPr>
          <w:sz w:val="28"/>
          <w:szCs w:val="28"/>
        </w:rPr>
      </w:pPr>
      <w:r w:rsidRPr="00860D72">
        <w:rPr>
          <w:sz w:val="28"/>
          <w:szCs w:val="28"/>
        </w:rPr>
        <w:t>Программный комплекс АИС состоит из:</w:t>
      </w:r>
    </w:p>
    <w:p w:rsidR="00860D72" w:rsidRPr="00860D72" w:rsidRDefault="00860D72" w:rsidP="00860D72">
      <w:pPr>
        <w:pStyle w:val="affb"/>
        <w:numPr>
          <w:ilvl w:val="0"/>
          <w:numId w:val="22"/>
        </w:numPr>
        <w:tabs>
          <w:tab w:val="num" w:pos="1432"/>
        </w:tabs>
        <w:contextualSpacing/>
        <w:jc w:val="left"/>
        <w:rPr>
          <w:sz w:val="28"/>
          <w:szCs w:val="28"/>
          <w:lang w:val="en-US"/>
        </w:rPr>
      </w:pPr>
      <w:bookmarkStart w:id="43" w:name="_Toc224035799"/>
      <w:bookmarkStart w:id="44" w:name="_Toc272493832"/>
      <w:bookmarkStart w:id="45" w:name="_Toc279780892"/>
      <w:bookmarkStart w:id="46" w:name="_Toc282538258"/>
      <w:bookmarkStart w:id="47" w:name="_Toc414963002"/>
      <w:bookmarkEnd w:id="6"/>
      <w:r w:rsidRPr="00860D72">
        <w:rPr>
          <w:sz w:val="28"/>
          <w:szCs w:val="28"/>
        </w:rPr>
        <w:t>Ubuntu Server 14.04.5 amd64;</w:t>
      </w:r>
    </w:p>
    <w:p w:rsidR="00860D72" w:rsidRPr="00860D72" w:rsidRDefault="00860D72" w:rsidP="00860D72">
      <w:pPr>
        <w:pStyle w:val="affb"/>
        <w:numPr>
          <w:ilvl w:val="0"/>
          <w:numId w:val="22"/>
        </w:numPr>
        <w:tabs>
          <w:tab w:val="num" w:pos="1432"/>
        </w:tabs>
        <w:contextualSpacing/>
        <w:jc w:val="left"/>
        <w:rPr>
          <w:sz w:val="28"/>
          <w:szCs w:val="28"/>
          <w:lang w:val="en-US"/>
        </w:rPr>
      </w:pPr>
      <w:r w:rsidRPr="00860D72">
        <w:rPr>
          <w:sz w:val="28"/>
          <w:szCs w:val="28"/>
          <w:lang w:val="en-US"/>
        </w:rPr>
        <w:t>CryptoPro CSP</w:t>
      </w:r>
      <w:r w:rsidRPr="00860D72">
        <w:rPr>
          <w:sz w:val="28"/>
          <w:szCs w:val="28"/>
        </w:rPr>
        <w:t>;</w:t>
      </w:r>
    </w:p>
    <w:p w:rsidR="00860D72" w:rsidRPr="00860D72" w:rsidRDefault="00860D72" w:rsidP="00860D72">
      <w:pPr>
        <w:pStyle w:val="affb"/>
        <w:numPr>
          <w:ilvl w:val="0"/>
          <w:numId w:val="22"/>
        </w:numPr>
        <w:tabs>
          <w:tab w:val="num" w:pos="1432"/>
        </w:tabs>
        <w:contextualSpacing/>
        <w:jc w:val="left"/>
        <w:rPr>
          <w:sz w:val="28"/>
          <w:szCs w:val="28"/>
          <w:lang w:val="en-US"/>
        </w:rPr>
      </w:pPr>
      <w:r w:rsidRPr="00860D72">
        <w:rPr>
          <w:sz w:val="28"/>
          <w:szCs w:val="28"/>
        </w:rPr>
        <w:t>OpenLDAP 2.4.31;</w:t>
      </w:r>
    </w:p>
    <w:p w:rsidR="00860D72" w:rsidRPr="00860D72" w:rsidRDefault="00860D72" w:rsidP="00860D72">
      <w:pPr>
        <w:numPr>
          <w:ilvl w:val="0"/>
          <w:numId w:val="22"/>
        </w:numPr>
        <w:tabs>
          <w:tab w:val="num" w:pos="1432"/>
        </w:tabs>
        <w:contextualSpacing/>
        <w:jc w:val="left"/>
        <w:rPr>
          <w:sz w:val="28"/>
          <w:szCs w:val="28"/>
          <w:lang w:val="en-US"/>
        </w:rPr>
      </w:pPr>
      <w:r w:rsidRPr="00860D72">
        <w:rPr>
          <w:sz w:val="28"/>
          <w:szCs w:val="28"/>
          <w:lang w:val="en-US"/>
        </w:rPr>
        <w:t>PostgreSQL 9.</w:t>
      </w:r>
      <w:r w:rsidRPr="00860D72">
        <w:rPr>
          <w:sz w:val="28"/>
          <w:szCs w:val="28"/>
        </w:rPr>
        <w:t xml:space="preserve">4; </w:t>
      </w:r>
    </w:p>
    <w:p w:rsidR="00860D72" w:rsidRPr="00860D72" w:rsidRDefault="00860D72" w:rsidP="00860D72">
      <w:pPr>
        <w:pStyle w:val="0636"/>
        <w:numPr>
          <w:ilvl w:val="0"/>
          <w:numId w:val="23"/>
        </w:numPr>
        <w:rPr>
          <w:sz w:val="28"/>
          <w:szCs w:val="28"/>
        </w:rPr>
      </w:pPr>
      <w:r w:rsidRPr="00860D72">
        <w:rPr>
          <w:sz w:val="28"/>
          <w:szCs w:val="28"/>
        </w:rPr>
        <w:t>Портальный сервер Liferay Portal;</w:t>
      </w:r>
    </w:p>
    <w:p w:rsidR="00860D72" w:rsidRPr="00860D72" w:rsidRDefault="00860D72" w:rsidP="00860D72">
      <w:pPr>
        <w:pStyle w:val="0636"/>
        <w:numPr>
          <w:ilvl w:val="0"/>
          <w:numId w:val="23"/>
        </w:numPr>
        <w:rPr>
          <w:sz w:val="28"/>
          <w:szCs w:val="28"/>
          <w:lang w:val="en-US"/>
        </w:rPr>
      </w:pPr>
      <w:r w:rsidRPr="00860D72">
        <w:rPr>
          <w:sz w:val="28"/>
          <w:szCs w:val="28"/>
        </w:rPr>
        <w:t>Сервер</w:t>
      </w:r>
      <w:r w:rsidRPr="00860D72">
        <w:rPr>
          <w:sz w:val="28"/>
          <w:szCs w:val="28"/>
          <w:lang w:val="en-US"/>
        </w:rPr>
        <w:t xml:space="preserve"> </w:t>
      </w:r>
      <w:r w:rsidRPr="00860D72">
        <w:rPr>
          <w:sz w:val="28"/>
          <w:szCs w:val="28"/>
        </w:rPr>
        <w:t>приложений</w:t>
      </w:r>
      <w:r w:rsidRPr="00860D72">
        <w:rPr>
          <w:sz w:val="28"/>
          <w:szCs w:val="28"/>
          <w:lang w:val="en-US"/>
        </w:rPr>
        <w:t xml:space="preserve"> - Glassfish Application Server;</w:t>
      </w:r>
    </w:p>
    <w:p w:rsidR="00860D72" w:rsidRPr="00860D72" w:rsidRDefault="00860D72" w:rsidP="00860D72">
      <w:pPr>
        <w:pStyle w:val="0636"/>
        <w:numPr>
          <w:ilvl w:val="0"/>
          <w:numId w:val="23"/>
        </w:numPr>
        <w:rPr>
          <w:sz w:val="28"/>
          <w:szCs w:val="28"/>
        </w:rPr>
      </w:pPr>
      <w:r w:rsidRPr="00860D72">
        <w:rPr>
          <w:sz w:val="28"/>
          <w:szCs w:val="28"/>
        </w:rPr>
        <w:t>Сервер идентификации - CAS SSO Server;</w:t>
      </w:r>
    </w:p>
    <w:p w:rsidR="00860D72" w:rsidRPr="00860D72" w:rsidRDefault="00860D72" w:rsidP="00860D72">
      <w:pPr>
        <w:pStyle w:val="0636"/>
        <w:numPr>
          <w:ilvl w:val="0"/>
          <w:numId w:val="23"/>
        </w:numPr>
        <w:rPr>
          <w:sz w:val="28"/>
          <w:szCs w:val="28"/>
        </w:rPr>
      </w:pPr>
      <w:r w:rsidRPr="00860D72">
        <w:rPr>
          <w:sz w:val="28"/>
          <w:szCs w:val="28"/>
        </w:rPr>
        <w:t>Apache Servicemix 5.0.0;</w:t>
      </w:r>
    </w:p>
    <w:p w:rsidR="00860D72" w:rsidRPr="00860D72" w:rsidRDefault="00860D72" w:rsidP="00860D72">
      <w:pPr>
        <w:pStyle w:val="0636"/>
        <w:numPr>
          <w:ilvl w:val="0"/>
          <w:numId w:val="23"/>
        </w:numPr>
        <w:rPr>
          <w:sz w:val="28"/>
          <w:szCs w:val="28"/>
        </w:rPr>
      </w:pPr>
      <w:r w:rsidRPr="00860D72">
        <w:rPr>
          <w:sz w:val="28"/>
          <w:szCs w:val="28"/>
        </w:rPr>
        <w:t>Apache ActiveMQ 5.10.</w:t>
      </w:r>
    </w:p>
    <w:p w:rsidR="003B0DB2" w:rsidRPr="00860D72" w:rsidRDefault="003B0DB2" w:rsidP="002C015A">
      <w:pPr>
        <w:pStyle w:val="3"/>
        <w:rPr>
          <w:szCs w:val="28"/>
        </w:rPr>
      </w:pPr>
      <w:bookmarkStart w:id="48" w:name="_Toc523303960"/>
      <w:r w:rsidRPr="00860D72">
        <w:rPr>
          <w:szCs w:val="28"/>
        </w:rPr>
        <w:t>Состав инсталляционного комплекта</w:t>
      </w:r>
      <w:bookmarkEnd w:id="43"/>
      <w:bookmarkEnd w:id="44"/>
      <w:bookmarkEnd w:id="45"/>
      <w:bookmarkEnd w:id="46"/>
      <w:bookmarkEnd w:id="47"/>
      <w:bookmarkEnd w:id="48"/>
    </w:p>
    <w:p w:rsidR="001269DE" w:rsidRPr="00860D72" w:rsidRDefault="001269DE" w:rsidP="001269DE">
      <w:pPr>
        <w:ind w:firstLine="567"/>
        <w:contextualSpacing/>
        <w:rPr>
          <w:sz w:val="28"/>
          <w:szCs w:val="28"/>
        </w:rPr>
      </w:pPr>
      <w:r w:rsidRPr="00860D72">
        <w:rPr>
          <w:sz w:val="28"/>
          <w:szCs w:val="28"/>
        </w:rPr>
        <w:t>Инсталляционный комплект поставки АИС включает:</w:t>
      </w:r>
    </w:p>
    <w:p w:rsidR="00860D72" w:rsidRPr="00860D72" w:rsidRDefault="00860D72" w:rsidP="00860D72">
      <w:pPr>
        <w:numPr>
          <w:ilvl w:val="0"/>
          <w:numId w:val="9"/>
        </w:numPr>
        <w:tabs>
          <w:tab w:val="clear" w:pos="720"/>
          <w:tab w:val="num" w:pos="567"/>
        </w:tabs>
        <w:ind w:left="0" w:firstLine="709"/>
        <w:jc w:val="left"/>
        <w:rPr>
          <w:sz w:val="28"/>
          <w:szCs w:val="28"/>
        </w:rPr>
      </w:pPr>
      <w:r w:rsidRPr="00860D72">
        <w:rPr>
          <w:sz w:val="28"/>
          <w:szCs w:val="28"/>
          <w:lang w:val="en-US"/>
        </w:rPr>
        <w:t>kck</w:t>
      </w:r>
      <w:r w:rsidRPr="00860D72">
        <w:rPr>
          <w:sz w:val="28"/>
          <w:szCs w:val="28"/>
        </w:rPr>
        <w:t>-</w:t>
      </w:r>
      <w:r w:rsidRPr="00860D72">
        <w:rPr>
          <w:sz w:val="28"/>
          <w:szCs w:val="28"/>
          <w:lang w:val="en-US"/>
        </w:rPr>
        <w:t>jdk</w:t>
      </w:r>
      <w:r w:rsidRPr="00860D72">
        <w:rPr>
          <w:sz w:val="28"/>
          <w:szCs w:val="28"/>
        </w:rPr>
        <w:t>-7.55 на базе Oracle JDK 7.55;</w:t>
      </w:r>
    </w:p>
    <w:p w:rsidR="00860D72" w:rsidRPr="00860D72" w:rsidRDefault="00860D72" w:rsidP="00860D72">
      <w:pPr>
        <w:numPr>
          <w:ilvl w:val="0"/>
          <w:numId w:val="9"/>
        </w:numPr>
        <w:tabs>
          <w:tab w:val="clear" w:pos="720"/>
          <w:tab w:val="num" w:pos="567"/>
        </w:tabs>
        <w:ind w:left="0" w:firstLine="709"/>
        <w:jc w:val="left"/>
        <w:rPr>
          <w:sz w:val="28"/>
          <w:szCs w:val="28"/>
        </w:rPr>
      </w:pPr>
      <w:r w:rsidRPr="00860D72">
        <w:rPr>
          <w:sz w:val="28"/>
          <w:szCs w:val="28"/>
          <w:lang w:val="en-US"/>
        </w:rPr>
        <w:t>kck</w:t>
      </w:r>
      <w:r w:rsidRPr="00860D72">
        <w:rPr>
          <w:sz w:val="28"/>
          <w:szCs w:val="28"/>
        </w:rPr>
        <w:t>-</w:t>
      </w:r>
      <w:r w:rsidRPr="00860D72">
        <w:rPr>
          <w:sz w:val="28"/>
          <w:szCs w:val="28"/>
          <w:lang w:val="en-US"/>
        </w:rPr>
        <w:t>jdk</w:t>
      </w:r>
      <w:r w:rsidRPr="00860D72">
        <w:rPr>
          <w:sz w:val="28"/>
          <w:szCs w:val="28"/>
        </w:rPr>
        <w:t>-7.21 на базе Oracle JDK 7.21;</w:t>
      </w:r>
    </w:p>
    <w:p w:rsidR="00860D72" w:rsidRPr="00860D72" w:rsidRDefault="00860D72" w:rsidP="00860D72">
      <w:pPr>
        <w:numPr>
          <w:ilvl w:val="0"/>
          <w:numId w:val="9"/>
        </w:numPr>
        <w:tabs>
          <w:tab w:val="clear" w:pos="720"/>
          <w:tab w:val="num" w:pos="567"/>
        </w:tabs>
        <w:ind w:left="0" w:firstLine="709"/>
        <w:jc w:val="left"/>
        <w:rPr>
          <w:sz w:val="28"/>
          <w:szCs w:val="28"/>
          <w:lang w:val="en-US"/>
        </w:rPr>
      </w:pPr>
      <w:r w:rsidRPr="00860D72">
        <w:rPr>
          <w:sz w:val="28"/>
          <w:szCs w:val="28"/>
          <w:lang w:val="en-US"/>
        </w:rPr>
        <w:t xml:space="preserve">kck-liferay-6.2 </w:t>
      </w:r>
      <w:r w:rsidRPr="00860D72">
        <w:rPr>
          <w:sz w:val="28"/>
          <w:szCs w:val="28"/>
        </w:rPr>
        <w:t>на</w:t>
      </w:r>
      <w:r w:rsidRPr="00860D72">
        <w:rPr>
          <w:sz w:val="28"/>
          <w:szCs w:val="28"/>
          <w:lang w:val="en-US"/>
        </w:rPr>
        <w:t xml:space="preserve"> </w:t>
      </w:r>
      <w:r w:rsidRPr="00860D72">
        <w:rPr>
          <w:sz w:val="28"/>
          <w:szCs w:val="28"/>
        </w:rPr>
        <w:t>базе</w:t>
      </w:r>
      <w:r w:rsidRPr="00860D72">
        <w:rPr>
          <w:sz w:val="28"/>
          <w:szCs w:val="28"/>
          <w:lang w:val="en-US"/>
        </w:rPr>
        <w:t xml:space="preserve"> Sun Glassfish 3.1.2.2 </w:t>
      </w:r>
      <w:r w:rsidRPr="00860D72">
        <w:rPr>
          <w:sz w:val="28"/>
          <w:szCs w:val="28"/>
        </w:rPr>
        <w:t>и</w:t>
      </w:r>
      <w:r w:rsidRPr="00860D72">
        <w:rPr>
          <w:sz w:val="28"/>
          <w:szCs w:val="28"/>
          <w:lang w:val="en-US"/>
        </w:rPr>
        <w:t xml:space="preserve"> Liferay Portal 6.2;</w:t>
      </w:r>
    </w:p>
    <w:p w:rsidR="00860D72" w:rsidRPr="00860D72" w:rsidRDefault="00860D72" w:rsidP="00860D72">
      <w:pPr>
        <w:numPr>
          <w:ilvl w:val="0"/>
          <w:numId w:val="9"/>
        </w:numPr>
        <w:tabs>
          <w:tab w:val="clear" w:pos="720"/>
          <w:tab w:val="num" w:pos="567"/>
        </w:tabs>
        <w:ind w:left="0" w:firstLine="709"/>
        <w:jc w:val="left"/>
        <w:rPr>
          <w:sz w:val="28"/>
          <w:szCs w:val="28"/>
          <w:lang w:val="en-US"/>
        </w:rPr>
      </w:pPr>
      <w:r w:rsidRPr="00860D72">
        <w:rPr>
          <w:sz w:val="28"/>
          <w:szCs w:val="28"/>
          <w:lang w:val="en-US"/>
        </w:rPr>
        <w:t xml:space="preserve">kck-nginx-1.14 </w:t>
      </w:r>
      <w:r w:rsidRPr="00860D72">
        <w:rPr>
          <w:sz w:val="28"/>
          <w:szCs w:val="28"/>
        </w:rPr>
        <w:t>на</w:t>
      </w:r>
      <w:r w:rsidRPr="00860D72">
        <w:rPr>
          <w:sz w:val="28"/>
          <w:szCs w:val="28"/>
          <w:lang w:val="en-US"/>
        </w:rPr>
        <w:t xml:space="preserve"> </w:t>
      </w:r>
      <w:r w:rsidRPr="00860D72">
        <w:rPr>
          <w:sz w:val="28"/>
          <w:szCs w:val="28"/>
        </w:rPr>
        <w:t>базе</w:t>
      </w:r>
      <w:r w:rsidRPr="00860D72">
        <w:rPr>
          <w:sz w:val="28"/>
          <w:szCs w:val="28"/>
          <w:lang w:val="en-US"/>
        </w:rPr>
        <w:t xml:space="preserve"> Nginx 1.14;</w:t>
      </w:r>
    </w:p>
    <w:p w:rsidR="00860D72" w:rsidRPr="00860D72" w:rsidRDefault="00860D72" w:rsidP="00860D72">
      <w:pPr>
        <w:numPr>
          <w:ilvl w:val="0"/>
          <w:numId w:val="9"/>
        </w:numPr>
        <w:tabs>
          <w:tab w:val="clear" w:pos="720"/>
          <w:tab w:val="num" w:pos="567"/>
        </w:tabs>
        <w:ind w:left="0" w:firstLine="709"/>
        <w:jc w:val="left"/>
        <w:rPr>
          <w:sz w:val="28"/>
          <w:szCs w:val="28"/>
          <w:lang w:val="en-US"/>
        </w:rPr>
      </w:pPr>
      <w:r w:rsidRPr="00860D72">
        <w:rPr>
          <w:sz w:val="28"/>
          <w:szCs w:val="28"/>
          <w:lang w:val="en-US"/>
        </w:rPr>
        <w:t xml:space="preserve">kck-servicemix </w:t>
      </w:r>
      <w:r w:rsidRPr="00860D72">
        <w:rPr>
          <w:sz w:val="28"/>
          <w:szCs w:val="28"/>
        </w:rPr>
        <w:t>на</w:t>
      </w:r>
      <w:r w:rsidRPr="00860D72">
        <w:rPr>
          <w:sz w:val="28"/>
          <w:szCs w:val="28"/>
          <w:lang w:val="en-US"/>
        </w:rPr>
        <w:t xml:space="preserve"> </w:t>
      </w:r>
      <w:r w:rsidRPr="00860D72">
        <w:rPr>
          <w:sz w:val="28"/>
          <w:szCs w:val="28"/>
        </w:rPr>
        <w:t>базе</w:t>
      </w:r>
      <w:r w:rsidRPr="00860D72">
        <w:rPr>
          <w:sz w:val="28"/>
          <w:szCs w:val="28"/>
          <w:lang w:val="en-US"/>
        </w:rPr>
        <w:t xml:space="preserve"> Apache Servicemix 5.0.0;</w:t>
      </w:r>
    </w:p>
    <w:p w:rsidR="00860D72" w:rsidRPr="00860D72" w:rsidRDefault="00860D72" w:rsidP="00860D72">
      <w:pPr>
        <w:numPr>
          <w:ilvl w:val="0"/>
          <w:numId w:val="9"/>
        </w:numPr>
        <w:tabs>
          <w:tab w:val="clear" w:pos="720"/>
          <w:tab w:val="num" w:pos="567"/>
        </w:tabs>
        <w:ind w:left="0" w:firstLine="709"/>
        <w:jc w:val="left"/>
        <w:rPr>
          <w:sz w:val="28"/>
          <w:szCs w:val="28"/>
          <w:lang w:val="en-US"/>
        </w:rPr>
      </w:pPr>
      <w:r w:rsidRPr="00860D72">
        <w:rPr>
          <w:sz w:val="28"/>
          <w:szCs w:val="28"/>
          <w:lang w:val="en-US"/>
        </w:rPr>
        <w:t xml:space="preserve">kck-activemq </w:t>
      </w:r>
      <w:r w:rsidRPr="00860D72">
        <w:rPr>
          <w:sz w:val="28"/>
          <w:szCs w:val="28"/>
        </w:rPr>
        <w:t>на</w:t>
      </w:r>
      <w:r w:rsidRPr="00860D72">
        <w:rPr>
          <w:sz w:val="28"/>
          <w:szCs w:val="28"/>
          <w:lang w:val="en-US"/>
        </w:rPr>
        <w:t xml:space="preserve"> </w:t>
      </w:r>
      <w:r w:rsidRPr="00860D72">
        <w:rPr>
          <w:sz w:val="28"/>
          <w:szCs w:val="28"/>
        </w:rPr>
        <w:t>базе</w:t>
      </w:r>
      <w:r w:rsidRPr="00860D72">
        <w:rPr>
          <w:sz w:val="28"/>
          <w:szCs w:val="28"/>
          <w:lang w:val="en-US"/>
        </w:rPr>
        <w:t xml:space="preserve"> Apache ActiveMQ 5.10;</w:t>
      </w:r>
    </w:p>
    <w:p w:rsidR="00860D72" w:rsidRPr="00860D72" w:rsidRDefault="00860D72" w:rsidP="00860D72">
      <w:pPr>
        <w:numPr>
          <w:ilvl w:val="0"/>
          <w:numId w:val="9"/>
        </w:numPr>
        <w:tabs>
          <w:tab w:val="clear" w:pos="720"/>
          <w:tab w:val="num" w:pos="567"/>
        </w:tabs>
        <w:ind w:left="0" w:firstLine="709"/>
        <w:jc w:val="left"/>
        <w:rPr>
          <w:sz w:val="28"/>
          <w:szCs w:val="28"/>
        </w:rPr>
      </w:pPr>
      <w:r w:rsidRPr="00860D72">
        <w:rPr>
          <w:sz w:val="28"/>
          <w:szCs w:val="28"/>
          <w:lang w:val="en-US"/>
        </w:rPr>
        <w:t>Web</w:t>
      </w:r>
      <w:r w:rsidRPr="00860D72">
        <w:rPr>
          <w:sz w:val="28"/>
          <w:szCs w:val="28"/>
        </w:rPr>
        <w:t>-модули АИС «ПВ ГИС ГМП» 2.7.</w:t>
      </w:r>
    </w:p>
    <w:p w:rsidR="00860D72" w:rsidRPr="00860D72" w:rsidRDefault="00860D72" w:rsidP="00860D72">
      <w:pPr>
        <w:pStyle w:val="affb"/>
        <w:ind w:left="0" w:firstLine="720"/>
        <w:contextualSpacing/>
        <w:rPr>
          <w:sz w:val="28"/>
          <w:szCs w:val="28"/>
        </w:rPr>
      </w:pPr>
      <w:bookmarkStart w:id="49" w:name="_Toc194900711"/>
      <w:bookmarkStart w:id="50" w:name="_Toc202086079"/>
      <w:bookmarkStart w:id="51" w:name="_Toc202086146"/>
      <w:bookmarkStart w:id="52" w:name="_Toc205119112"/>
      <w:bookmarkStart w:id="53" w:name="_Toc205798096"/>
      <w:bookmarkStart w:id="54" w:name="_Ref221510122"/>
      <w:bookmarkStart w:id="55" w:name="_Toc224562320"/>
      <w:bookmarkStart w:id="56" w:name="_Toc262820186"/>
      <w:bookmarkStart w:id="57" w:name="_Toc280623557"/>
      <w:bookmarkStart w:id="58" w:name="_Toc280710393"/>
      <w:bookmarkStart w:id="59" w:name="_Toc414963003"/>
      <w:r w:rsidRPr="00860D72">
        <w:rPr>
          <w:sz w:val="28"/>
          <w:szCs w:val="28"/>
        </w:rPr>
        <w:t xml:space="preserve">Дистрибутив ОС (Ubuntu Server 14.04.5 amd64), СУБД (PostgreSQL 9.4), директория пользователей </w:t>
      </w:r>
      <w:r w:rsidRPr="00860D72">
        <w:rPr>
          <w:sz w:val="28"/>
          <w:szCs w:val="28"/>
          <w:lang w:val="en-US"/>
        </w:rPr>
        <w:t>OpenLDAP</w:t>
      </w:r>
      <w:r w:rsidRPr="00860D72">
        <w:rPr>
          <w:sz w:val="28"/>
          <w:szCs w:val="28"/>
        </w:rPr>
        <w:t xml:space="preserve"> скачиваются из </w:t>
      </w:r>
      <w:r w:rsidRPr="00860D72">
        <w:rPr>
          <w:sz w:val="28"/>
          <w:szCs w:val="28"/>
          <w:lang w:val="en-US"/>
        </w:rPr>
        <w:t>online</w:t>
      </w:r>
      <w:r w:rsidRPr="00860D72">
        <w:rPr>
          <w:sz w:val="28"/>
          <w:szCs w:val="28"/>
        </w:rPr>
        <w:t>-репозитариев и устанавливаются перед установкой модулей инсталляционного пакета.</w:t>
      </w:r>
    </w:p>
    <w:p w:rsidR="003B0DB2" w:rsidRPr="00561F58" w:rsidRDefault="003B0DB2" w:rsidP="002C015A">
      <w:pPr>
        <w:pStyle w:val="3"/>
      </w:pPr>
      <w:bookmarkStart w:id="60" w:name="_Toc523303961"/>
      <w:r w:rsidRPr="00561F58">
        <w:lastRenderedPageBreak/>
        <w:t>Программные и аппаратные требования к рабочей станции пользователя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3B0DB2" w:rsidRPr="00561F58" w:rsidRDefault="003B0DB2" w:rsidP="00BC3BAE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На клиентском рабочем месте должно быть установлено следующее программное обеспечение:</w:t>
      </w:r>
    </w:p>
    <w:p w:rsidR="003B0DB2" w:rsidRPr="00561F58" w:rsidRDefault="003B0DB2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Операционная система:</w:t>
      </w:r>
    </w:p>
    <w:p w:rsidR="003B0DB2" w:rsidRPr="00561F58" w:rsidRDefault="003B0DB2" w:rsidP="000832BC">
      <w:pPr>
        <w:widowControl w:val="0"/>
        <w:numPr>
          <w:ilvl w:val="1"/>
          <w:numId w:val="11"/>
        </w:numPr>
        <w:tabs>
          <w:tab w:val="clear" w:pos="2149"/>
          <w:tab w:val="num" w:pos="1440"/>
        </w:tabs>
        <w:suppressAutoHyphens/>
        <w:autoSpaceDE w:val="0"/>
        <w:spacing w:before="120"/>
        <w:ind w:left="0" w:firstLine="993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  <w:lang w:val="en-US"/>
        </w:rPr>
        <w:t>MicrosoftWindows</w:t>
      </w:r>
      <w:r w:rsidRPr="00561F58">
        <w:rPr>
          <w:rFonts w:cs="Times New Roman"/>
          <w:sz w:val="28"/>
          <w:szCs w:val="28"/>
        </w:rPr>
        <w:t>;</w:t>
      </w:r>
    </w:p>
    <w:p w:rsidR="003B0DB2" w:rsidRPr="00561F58" w:rsidRDefault="003B0DB2" w:rsidP="000832BC">
      <w:pPr>
        <w:widowControl w:val="0"/>
        <w:numPr>
          <w:ilvl w:val="1"/>
          <w:numId w:val="11"/>
        </w:numPr>
        <w:tabs>
          <w:tab w:val="clear" w:pos="2149"/>
          <w:tab w:val="num" w:pos="1440"/>
        </w:tabs>
        <w:suppressAutoHyphens/>
        <w:autoSpaceDE w:val="0"/>
        <w:spacing w:before="120"/>
        <w:ind w:left="0" w:firstLine="993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  <w:lang w:val="en-US"/>
        </w:rPr>
        <w:t>GNU</w:t>
      </w:r>
      <w:r w:rsidRPr="00561F58">
        <w:rPr>
          <w:rFonts w:cs="Times New Roman"/>
          <w:sz w:val="28"/>
          <w:szCs w:val="28"/>
        </w:rPr>
        <w:t>/</w:t>
      </w:r>
      <w:r w:rsidRPr="00561F58">
        <w:rPr>
          <w:rFonts w:cs="Times New Roman"/>
          <w:sz w:val="28"/>
          <w:szCs w:val="28"/>
          <w:lang w:val="en-US"/>
        </w:rPr>
        <w:t>Linux</w:t>
      </w:r>
      <w:r w:rsidRPr="00561F58">
        <w:rPr>
          <w:rFonts w:cs="Times New Roman"/>
          <w:sz w:val="28"/>
          <w:szCs w:val="28"/>
        </w:rPr>
        <w:t>.</w:t>
      </w:r>
    </w:p>
    <w:p w:rsidR="003B0DB2" w:rsidRPr="00561F58" w:rsidRDefault="003B0DB2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  <w:lang w:val="en-US"/>
        </w:rPr>
        <w:t>Web</w:t>
      </w:r>
      <w:r w:rsidR="00145047" w:rsidRPr="00561F58">
        <w:rPr>
          <w:rFonts w:cs="Times New Roman"/>
          <w:sz w:val="28"/>
          <w:szCs w:val="28"/>
          <w:lang w:val="en-US"/>
        </w:rPr>
        <w:t>–</w:t>
      </w:r>
      <w:r w:rsidRPr="00561F58">
        <w:rPr>
          <w:rFonts w:cs="Times New Roman"/>
          <w:sz w:val="28"/>
          <w:szCs w:val="28"/>
          <w:lang w:val="en-US"/>
        </w:rPr>
        <w:t>браузеры:</w:t>
      </w:r>
    </w:p>
    <w:p w:rsidR="003B0DB2" w:rsidRPr="00561F58" w:rsidRDefault="00B3431A" w:rsidP="000832BC">
      <w:pPr>
        <w:widowControl w:val="0"/>
        <w:numPr>
          <w:ilvl w:val="1"/>
          <w:numId w:val="12"/>
        </w:numPr>
        <w:tabs>
          <w:tab w:val="clear" w:pos="2231"/>
          <w:tab w:val="num" w:pos="1440"/>
        </w:tabs>
        <w:suppressAutoHyphens/>
        <w:autoSpaceDE w:val="0"/>
        <w:spacing w:before="120"/>
        <w:ind w:left="0" w:firstLine="99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MozillaFirefox </w:t>
      </w:r>
      <w:r w:rsidR="00E91CA1">
        <w:rPr>
          <w:rFonts w:cs="Times New Roman"/>
          <w:sz w:val="28"/>
          <w:szCs w:val="28"/>
        </w:rPr>
        <w:t>40</w:t>
      </w:r>
      <w:r w:rsidR="003B0DB2" w:rsidRPr="00561F58">
        <w:rPr>
          <w:rFonts w:cs="Times New Roman"/>
          <w:sz w:val="28"/>
          <w:szCs w:val="28"/>
        </w:rPr>
        <w:t xml:space="preserve"> и выше;</w:t>
      </w:r>
    </w:p>
    <w:p w:rsidR="003B0DB2" w:rsidRPr="00BE3963" w:rsidRDefault="003B0DB2" w:rsidP="000832BC">
      <w:pPr>
        <w:widowControl w:val="0"/>
        <w:numPr>
          <w:ilvl w:val="1"/>
          <w:numId w:val="12"/>
        </w:numPr>
        <w:tabs>
          <w:tab w:val="clear" w:pos="2231"/>
          <w:tab w:val="num" w:pos="1440"/>
        </w:tabs>
        <w:suppressAutoHyphens/>
        <w:autoSpaceDE w:val="0"/>
        <w:spacing w:before="120"/>
        <w:ind w:left="0" w:firstLine="993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  <w:lang w:val="en-US"/>
        </w:rPr>
        <w:t>GoogleChrome</w:t>
      </w:r>
      <w:r w:rsidRPr="00B3431A">
        <w:rPr>
          <w:rFonts w:cs="Times New Roman"/>
          <w:sz w:val="28"/>
          <w:szCs w:val="28"/>
        </w:rPr>
        <w:t xml:space="preserve"> 5</w:t>
      </w:r>
      <w:r w:rsidR="00E91CA1">
        <w:rPr>
          <w:rFonts w:cs="Times New Roman"/>
          <w:sz w:val="28"/>
          <w:szCs w:val="28"/>
        </w:rPr>
        <w:t>0</w:t>
      </w:r>
      <w:r w:rsidRPr="00561F58">
        <w:rPr>
          <w:rFonts w:cs="Times New Roman"/>
          <w:sz w:val="28"/>
          <w:szCs w:val="28"/>
        </w:rPr>
        <w:t>и выше.</w:t>
      </w:r>
    </w:p>
    <w:p w:rsidR="00BE3963" w:rsidRPr="00BE3963" w:rsidRDefault="00BE3963" w:rsidP="000832BC">
      <w:pPr>
        <w:pStyle w:val="affb"/>
        <w:widowControl w:val="0"/>
        <w:numPr>
          <w:ilvl w:val="1"/>
          <w:numId w:val="21"/>
        </w:numPr>
        <w:tabs>
          <w:tab w:val="clear" w:pos="2231"/>
          <w:tab w:val="left" w:pos="1440"/>
        </w:tabs>
        <w:suppressAutoHyphens/>
        <w:autoSpaceDE w:val="0"/>
        <w:spacing w:before="120"/>
        <w:ind w:hanging="1421"/>
        <w:rPr>
          <w:rFonts w:cs="Times New Roman"/>
          <w:sz w:val="28"/>
          <w:szCs w:val="28"/>
        </w:rPr>
      </w:pPr>
      <w:r w:rsidRPr="00BE3963">
        <w:rPr>
          <w:sz w:val="28"/>
          <w:szCs w:val="28"/>
        </w:rPr>
        <w:t xml:space="preserve">КриптоПро </w:t>
      </w:r>
      <w:r w:rsidRPr="00BE3963">
        <w:rPr>
          <w:sz w:val="28"/>
          <w:szCs w:val="28"/>
          <w:lang w:val="en-US"/>
        </w:rPr>
        <w:t>CSP</w:t>
      </w:r>
      <w:r w:rsidR="00A638B2">
        <w:rPr>
          <w:sz w:val="28"/>
          <w:szCs w:val="28"/>
        </w:rPr>
        <w:t>.</w:t>
      </w:r>
    </w:p>
    <w:p w:rsidR="003B0DB2" w:rsidRPr="00561F58" w:rsidRDefault="003B0DB2" w:rsidP="00BC3BAE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Клиентская рабочая станция должна обладать техническими характеристиками не ниже следующих:</w:t>
      </w:r>
    </w:p>
    <w:p w:rsidR="003B0DB2" w:rsidRPr="00561F58" w:rsidRDefault="003B0DB2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Процессор с частотой не менее </w:t>
      </w:r>
      <w:r w:rsidR="00B3431A" w:rsidRPr="00B3431A">
        <w:rPr>
          <w:rFonts w:cs="Times New Roman"/>
          <w:sz w:val="28"/>
          <w:szCs w:val="28"/>
        </w:rPr>
        <w:t>1,6</w:t>
      </w:r>
      <w:r w:rsidRPr="00561F58">
        <w:rPr>
          <w:rFonts w:cs="Times New Roman"/>
          <w:sz w:val="28"/>
          <w:szCs w:val="28"/>
        </w:rPr>
        <w:t xml:space="preserve"> ГГц;</w:t>
      </w:r>
    </w:p>
    <w:p w:rsidR="003B0DB2" w:rsidRPr="00561F58" w:rsidRDefault="003B0DB2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Оперативная память </w:t>
      </w:r>
      <w:r w:rsidR="004353D1" w:rsidRPr="00561F58">
        <w:rPr>
          <w:rFonts w:cs="Times New Roman"/>
          <w:sz w:val="28"/>
          <w:szCs w:val="28"/>
        </w:rPr>
        <w:t>–</w:t>
      </w:r>
      <w:r w:rsidR="00B3431A" w:rsidRPr="00B3431A">
        <w:rPr>
          <w:rFonts w:cs="Times New Roman"/>
          <w:sz w:val="28"/>
          <w:szCs w:val="28"/>
        </w:rPr>
        <w:t>1</w:t>
      </w:r>
      <w:r w:rsidR="00B3431A">
        <w:rPr>
          <w:rFonts w:cs="Times New Roman"/>
          <w:sz w:val="28"/>
          <w:szCs w:val="28"/>
        </w:rPr>
        <w:t>ГБ</w:t>
      </w:r>
      <w:r w:rsidRPr="00561F58">
        <w:rPr>
          <w:rFonts w:cs="Times New Roman"/>
          <w:sz w:val="28"/>
          <w:szCs w:val="28"/>
        </w:rPr>
        <w:t xml:space="preserve"> и больше;</w:t>
      </w:r>
    </w:p>
    <w:p w:rsidR="00BC3BAE" w:rsidRPr="00561F58" w:rsidRDefault="003B0DB2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Жесткий диск </w:t>
      </w:r>
      <w:r w:rsidR="004353D1" w:rsidRPr="00561F58">
        <w:rPr>
          <w:rFonts w:cs="Times New Roman"/>
          <w:sz w:val="28"/>
          <w:szCs w:val="28"/>
        </w:rPr>
        <w:t>–</w:t>
      </w:r>
      <w:r w:rsidRPr="00561F58">
        <w:rPr>
          <w:rFonts w:cs="Times New Roman"/>
          <w:sz w:val="28"/>
          <w:szCs w:val="28"/>
        </w:rPr>
        <w:t xml:space="preserve"> 80 Гб;</w:t>
      </w:r>
    </w:p>
    <w:p w:rsidR="003B0DB2" w:rsidRPr="00561F58" w:rsidRDefault="003B0DB2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Монитор с разрешением экрана 1280x1024 пикселей и выше.</w:t>
      </w:r>
    </w:p>
    <w:p w:rsidR="005B1F08" w:rsidRPr="00561F58" w:rsidRDefault="005B1F08" w:rsidP="005B1F08">
      <w:pPr>
        <w:pStyle w:val="3"/>
      </w:pPr>
      <w:bookmarkStart w:id="61" w:name="_Toc479774280"/>
      <w:bookmarkStart w:id="62" w:name="_Toc487028790"/>
      <w:bookmarkStart w:id="63" w:name="_Toc487037259"/>
      <w:bookmarkStart w:id="64" w:name="_Toc490076853"/>
      <w:bookmarkStart w:id="65" w:name="_Toc523303962"/>
      <w:r w:rsidRPr="00561F58">
        <w:t>Системные требования АИС</w:t>
      </w:r>
      <w:bookmarkEnd w:id="61"/>
      <w:bookmarkEnd w:id="62"/>
      <w:bookmarkEnd w:id="63"/>
      <w:bookmarkEnd w:id="64"/>
      <w:bookmarkEnd w:id="65"/>
    </w:p>
    <w:p w:rsidR="005B1F08" w:rsidRPr="00561F58" w:rsidRDefault="005B1F08" w:rsidP="005B1F08">
      <w:pPr>
        <w:pStyle w:val="aff"/>
      </w:pPr>
      <w:r w:rsidRPr="00561F58">
        <w:t>Простая конфигурация</w:t>
      </w:r>
    </w:p>
    <w:p w:rsidR="005B1F08" w:rsidRPr="001E2B53" w:rsidRDefault="005B1F08" w:rsidP="000832BC">
      <w:pPr>
        <w:pStyle w:val="21"/>
        <w:numPr>
          <w:ilvl w:val="0"/>
          <w:numId w:val="20"/>
        </w:numPr>
        <w:ind w:left="0" w:firstLine="851"/>
      </w:pPr>
      <w:r w:rsidRPr="001E2B53">
        <w:t xml:space="preserve">Сервер портала </w:t>
      </w:r>
      <w:r w:rsidR="00033820" w:rsidRPr="001E2B53">
        <w:t>ГИС ГМП:</w:t>
      </w:r>
    </w:p>
    <w:p w:rsidR="005B1F08" w:rsidRPr="001E2B53" w:rsidRDefault="005B1F08" w:rsidP="00967AE3">
      <w:pPr>
        <w:pStyle w:val="13"/>
        <w:rPr>
          <w:color w:val="auto"/>
        </w:rPr>
      </w:pPr>
      <w:r w:rsidRPr="001E2B53">
        <w:rPr>
          <w:color w:val="auto"/>
        </w:rPr>
        <w:t>CPU: 4 ядра (не ниже 2,4 ГГц);</w:t>
      </w:r>
    </w:p>
    <w:p w:rsidR="005B1F08" w:rsidRPr="001E2B53" w:rsidRDefault="005B1F08" w:rsidP="00967AE3">
      <w:pPr>
        <w:pStyle w:val="13"/>
        <w:rPr>
          <w:color w:val="auto"/>
          <w:lang w:val="en-US"/>
        </w:rPr>
      </w:pPr>
      <w:r w:rsidRPr="001E2B53">
        <w:rPr>
          <w:color w:val="auto"/>
          <w:lang w:val="en-US"/>
        </w:rPr>
        <w:t xml:space="preserve">RAM: 24 </w:t>
      </w:r>
      <w:r w:rsidRPr="001E2B53">
        <w:rPr>
          <w:color w:val="auto"/>
        </w:rPr>
        <w:t>ГБ</w:t>
      </w:r>
      <w:r w:rsidRPr="001E2B53">
        <w:rPr>
          <w:color w:val="auto"/>
          <w:lang w:val="en-US"/>
        </w:rPr>
        <w:t>;</w:t>
      </w:r>
    </w:p>
    <w:p w:rsidR="005B1F08" w:rsidRPr="001E2B53" w:rsidRDefault="005B1F08" w:rsidP="00967AE3">
      <w:pPr>
        <w:pStyle w:val="13"/>
        <w:rPr>
          <w:color w:val="auto"/>
          <w:lang w:val="en-US"/>
        </w:rPr>
      </w:pPr>
      <w:r w:rsidRPr="001E2B53">
        <w:rPr>
          <w:color w:val="auto"/>
          <w:lang w:val="en-US"/>
        </w:rPr>
        <w:t xml:space="preserve">HDD: </w:t>
      </w:r>
      <w:r w:rsidR="00EC4F80" w:rsidRPr="001E2B53">
        <w:rPr>
          <w:color w:val="auto"/>
          <w:lang w:val="en-US"/>
        </w:rPr>
        <w:t>700</w:t>
      </w:r>
      <w:r w:rsidRPr="001E2B53">
        <w:rPr>
          <w:color w:val="auto"/>
        </w:rPr>
        <w:t>ГБ</w:t>
      </w:r>
      <w:r w:rsidRPr="001E2B53">
        <w:rPr>
          <w:color w:val="auto"/>
          <w:lang w:val="en-US"/>
        </w:rPr>
        <w:t xml:space="preserve"> RAID-0/5/10.</w:t>
      </w:r>
    </w:p>
    <w:p w:rsidR="005B1F08" w:rsidRPr="001E2B53" w:rsidRDefault="005B1F08" w:rsidP="000832BC">
      <w:pPr>
        <w:pStyle w:val="21"/>
        <w:numPr>
          <w:ilvl w:val="0"/>
          <w:numId w:val="20"/>
        </w:numPr>
        <w:ind w:left="0" w:firstLine="851"/>
      </w:pPr>
      <w:r w:rsidRPr="001E2B53">
        <w:lastRenderedPageBreak/>
        <w:t>Сервер СУБД</w:t>
      </w:r>
    </w:p>
    <w:p w:rsidR="005B1F08" w:rsidRPr="001E2B53" w:rsidRDefault="005B1F08" w:rsidP="00967AE3">
      <w:pPr>
        <w:pStyle w:val="13"/>
        <w:rPr>
          <w:color w:val="auto"/>
        </w:rPr>
      </w:pPr>
      <w:r w:rsidRPr="001E2B53">
        <w:rPr>
          <w:color w:val="auto"/>
        </w:rPr>
        <w:t>CPU: 8 ядер (не ниже 2,4 ГГц);</w:t>
      </w:r>
    </w:p>
    <w:p w:rsidR="005B1F08" w:rsidRPr="001E2B53" w:rsidRDefault="005B1F08" w:rsidP="00967AE3">
      <w:pPr>
        <w:pStyle w:val="13"/>
        <w:rPr>
          <w:color w:val="auto"/>
          <w:lang w:val="en-US"/>
        </w:rPr>
      </w:pPr>
      <w:r w:rsidRPr="001E2B53">
        <w:rPr>
          <w:color w:val="auto"/>
          <w:lang w:val="en-US"/>
        </w:rPr>
        <w:t xml:space="preserve">RAM: 32 </w:t>
      </w:r>
      <w:r w:rsidRPr="001E2B53">
        <w:rPr>
          <w:color w:val="auto"/>
        </w:rPr>
        <w:t>ГБ</w:t>
      </w:r>
      <w:r w:rsidRPr="001E2B53">
        <w:rPr>
          <w:color w:val="auto"/>
          <w:lang w:val="en-US"/>
        </w:rPr>
        <w:t>;</w:t>
      </w:r>
    </w:p>
    <w:p w:rsidR="005B1F08" w:rsidRPr="001E2B53" w:rsidRDefault="005B1F08" w:rsidP="00967AE3">
      <w:pPr>
        <w:pStyle w:val="13"/>
        <w:rPr>
          <w:color w:val="auto"/>
          <w:lang w:val="en-US"/>
        </w:rPr>
      </w:pPr>
      <w:r w:rsidRPr="001E2B53">
        <w:rPr>
          <w:color w:val="auto"/>
          <w:lang w:val="en-US"/>
        </w:rPr>
        <w:t xml:space="preserve">HDD: 700 </w:t>
      </w:r>
      <w:r w:rsidRPr="001E2B53">
        <w:rPr>
          <w:color w:val="auto"/>
        </w:rPr>
        <w:t>ГБ</w:t>
      </w:r>
      <w:r w:rsidRPr="001E2B53">
        <w:rPr>
          <w:color w:val="auto"/>
          <w:lang w:val="en-US"/>
        </w:rPr>
        <w:t xml:space="preserve"> RAID-0/5/10.</w:t>
      </w:r>
    </w:p>
    <w:p w:rsidR="00A638B2" w:rsidRPr="001E2B53" w:rsidRDefault="00A638B2" w:rsidP="00967AE3">
      <w:pPr>
        <w:pStyle w:val="13"/>
        <w:rPr>
          <w:color w:val="auto"/>
          <w:lang w:val="en-US"/>
        </w:rPr>
      </w:pPr>
    </w:p>
    <w:p w:rsidR="005B1F08" w:rsidRPr="001E2B53" w:rsidRDefault="005B1F08" w:rsidP="005B1F08">
      <w:pPr>
        <w:pStyle w:val="aff"/>
      </w:pPr>
      <w:r w:rsidRPr="001E2B53">
        <w:t>Минимальная конфигурация (для демонстраций и тестирования)</w:t>
      </w:r>
    </w:p>
    <w:p w:rsidR="005B1F08" w:rsidRPr="001E2B53" w:rsidRDefault="005B1F08" w:rsidP="000832BC">
      <w:pPr>
        <w:pStyle w:val="21"/>
        <w:numPr>
          <w:ilvl w:val="0"/>
          <w:numId w:val="20"/>
        </w:numPr>
        <w:ind w:left="0" w:firstLine="851"/>
      </w:pPr>
      <w:r w:rsidRPr="001E2B53">
        <w:t xml:space="preserve">Сервер портала </w:t>
      </w:r>
      <w:r w:rsidR="00033820" w:rsidRPr="001E2B53">
        <w:t>ГИС ГМП</w:t>
      </w:r>
      <w:r w:rsidRPr="001E2B53">
        <w:t xml:space="preserve"> (виртуальная машина)</w:t>
      </w:r>
    </w:p>
    <w:p w:rsidR="005B1F08" w:rsidRPr="001E2B53" w:rsidRDefault="005B1F08" w:rsidP="00967AE3">
      <w:pPr>
        <w:pStyle w:val="13"/>
        <w:rPr>
          <w:color w:val="auto"/>
        </w:rPr>
      </w:pPr>
      <w:r w:rsidRPr="001E2B53">
        <w:rPr>
          <w:color w:val="auto"/>
          <w:lang w:val="en-US"/>
        </w:rPr>
        <w:t>CPU</w:t>
      </w:r>
      <w:r w:rsidRPr="001E2B53">
        <w:rPr>
          <w:color w:val="auto"/>
        </w:rPr>
        <w:t>: 2 ядра (2ГГц);</w:t>
      </w:r>
    </w:p>
    <w:p w:rsidR="005B1F08" w:rsidRPr="001E2B53" w:rsidRDefault="005B1F08" w:rsidP="00967AE3">
      <w:pPr>
        <w:pStyle w:val="13"/>
        <w:rPr>
          <w:color w:val="auto"/>
        </w:rPr>
      </w:pPr>
      <w:r w:rsidRPr="001E2B53">
        <w:rPr>
          <w:color w:val="auto"/>
          <w:lang w:val="en-US"/>
        </w:rPr>
        <w:t>RAM</w:t>
      </w:r>
      <w:r w:rsidRPr="001E2B53">
        <w:rPr>
          <w:color w:val="auto"/>
        </w:rPr>
        <w:t>: 8ГБ;</w:t>
      </w:r>
    </w:p>
    <w:p w:rsidR="005B1F08" w:rsidRPr="001E2B53" w:rsidRDefault="005B1F08" w:rsidP="00967AE3">
      <w:pPr>
        <w:pStyle w:val="13"/>
        <w:rPr>
          <w:color w:val="auto"/>
        </w:rPr>
      </w:pPr>
      <w:r w:rsidRPr="001E2B53">
        <w:rPr>
          <w:color w:val="auto"/>
          <w:lang w:val="en-US"/>
        </w:rPr>
        <w:t>HDD</w:t>
      </w:r>
      <w:r w:rsidRPr="001E2B53">
        <w:rPr>
          <w:color w:val="auto"/>
        </w:rPr>
        <w:t>:</w:t>
      </w:r>
      <w:r w:rsidRPr="001E2B53">
        <w:rPr>
          <w:color w:val="auto"/>
          <w:lang w:val="en-US"/>
        </w:rPr>
        <w:t xml:space="preserve"> 50ГБ</w:t>
      </w:r>
      <w:r w:rsidRPr="001E2B53">
        <w:rPr>
          <w:color w:val="auto"/>
        </w:rPr>
        <w:t>.</w:t>
      </w:r>
    </w:p>
    <w:p w:rsidR="005B1F08" w:rsidRPr="001E2B53" w:rsidRDefault="005B1F08" w:rsidP="000832BC">
      <w:pPr>
        <w:pStyle w:val="21"/>
        <w:numPr>
          <w:ilvl w:val="0"/>
          <w:numId w:val="20"/>
        </w:numPr>
        <w:ind w:left="0" w:firstLine="851"/>
      </w:pPr>
      <w:r w:rsidRPr="001E2B53">
        <w:t>Сервер СУБД (виртуальная машина)</w:t>
      </w:r>
    </w:p>
    <w:p w:rsidR="005B1F08" w:rsidRPr="001E2B53" w:rsidRDefault="005B1F08" w:rsidP="00967AE3">
      <w:pPr>
        <w:pStyle w:val="13"/>
        <w:rPr>
          <w:color w:val="auto"/>
          <w:lang w:val="en-US"/>
        </w:rPr>
      </w:pPr>
      <w:r w:rsidRPr="001E2B53">
        <w:rPr>
          <w:color w:val="auto"/>
          <w:lang w:val="en-US"/>
        </w:rPr>
        <w:t>CPU</w:t>
      </w:r>
      <w:r w:rsidRPr="001E2B53">
        <w:rPr>
          <w:color w:val="auto"/>
        </w:rPr>
        <w:t>:</w:t>
      </w:r>
      <w:r w:rsidRPr="001E2B53">
        <w:rPr>
          <w:color w:val="auto"/>
          <w:lang w:val="en-US"/>
        </w:rPr>
        <w:t xml:space="preserve"> 2 </w:t>
      </w:r>
      <w:r w:rsidRPr="001E2B53">
        <w:rPr>
          <w:color w:val="auto"/>
        </w:rPr>
        <w:t>ядра(</w:t>
      </w:r>
      <w:r w:rsidRPr="001E2B53">
        <w:rPr>
          <w:color w:val="auto"/>
          <w:lang w:val="en-US"/>
        </w:rPr>
        <w:t>2ГГц</w:t>
      </w:r>
      <w:r w:rsidRPr="001E2B53">
        <w:rPr>
          <w:color w:val="auto"/>
        </w:rPr>
        <w:t>)</w:t>
      </w:r>
      <w:r w:rsidRPr="001E2B53">
        <w:rPr>
          <w:color w:val="auto"/>
          <w:lang w:val="en-US"/>
        </w:rPr>
        <w:t>;</w:t>
      </w:r>
    </w:p>
    <w:p w:rsidR="005B1F08" w:rsidRPr="001E2B53" w:rsidRDefault="005B1F08" w:rsidP="00967AE3">
      <w:pPr>
        <w:pStyle w:val="13"/>
        <w:rPr>
          <w:color w:val="auto"/>
          <w:lang w:val="en-US"/>
        </w:rPr>
      </w:pPr>
      <w:r w:rsidRPr="001E2B53">
        <w:rPr>
          <w:color w:val="auto"/>
          <w:lang w:val="en-US"/>
        </w:rPr>
        <w:t>RAM</w:t>
      </w:r>
      <w:r w:rsidRPr="001E2B53">
        <w:rPr>
          <w:color w:val="auto"/>
        </w:rPr>
        <w:t>:</w:t>
      </w:r>
      <w:r w:rsidRPr="001E2B53">
        <w:rPr>
          <w:color w:val="auto"/>
          <w:lang w:val="en-US"/>
        </w:rPr>
        <w:t xml:space="preserve"> 8ГБ;</w:t>
      </w:r>
    </w:p>
    <w:p w:rsidR="005B1F08" w:rsidRPr="001E2B53" w:rsidRDefault="005B1F08" w:rsidP="00967AE3">
      <w:pPr>
        <w:pStyle w:val="13"/>
        <w:rPr>
          <w:color w:val="auto"/>
        </w:rPr>
      </w:pPr>
      <w:r w:rsidRPr="001E2B53">
        <w:rPr>
          <w:color w:val="auto"/>
          <w:lang w:val="en-US"/>
        </w:rPr>
        <w:t>HDD</w:t>
      </w:r>
      <w:r w:rsidRPr="001E2B53">
        <w:rPr>
          <w:color w:val="auto"/>
        </w:rPr>
        <w:t>:</w:t>
      </w:r>
      <w:r w:rsidRPr="001E2B53">
        <w:rPr>
          <w:color w:val="auto"/>
          <w:lang w:val="en-US"/>
        </w:rPr>
        <w:t xml:space="preserve"> 70ГБ</w:t>
      </w:r>
      <w:r w:rsidRPr="001E2B53">
        <w:rPr>
          <w:color w:val="auto"/>
        </w:rPr>
        <w:t>.</w:t>
      </w:r>
    </w:p>
    <w:p w:rsidR="005B1F08" w:rsidRPr="00561F58" w:rsidRDefault="005B1F08" w:rsidP="005B1F08">
      <w:pPr>
        <w:pStyle w:val="aff"/>
      </w:pPr>
      <w:r w:rsidRPr="00561F58">
        <w:t>Синхронизация серверов</w:t>
      </w:r>
    </w:p>
    <w:p w:rsidR="005B1F08" w:rsidRPr="00033820" w:rsidRDefault="005B1F08" w:rsidP="005B1F08">
      <w:pPr>
        <w:rPr>
          <w:sz w:val="28"/>
          <w:szCs w:val="28"/>
        </w:rPr>
      </w:pPr>
      <w:r w:rsidRPr="00033820">
        <w:rPr>
          <w:sz w:val="28"/>
          <w:szCs w:val="28"/>
        </w:rPr>
        <w:t>Дата и время на используемых серверах должны быть синхронизированы. Погрешность должна быть не больше 30 секунд.</w:t>
      </w:r>
    </w:p>
    <w:p w:rsidR="003B0DB2" w:rsidRPr="00561F58" w:rsidRDefault="003B0DB2" w:rsidP="002C015A">
      <w:pPr>
        <w:pStyle w:val="3"/>
      </w:pPr>
      <w:bookmarkStart w:id="66" w:name="_Toc280623559"/>
      <w:bookmarkStart w:id="67" w:name="_Toc280710395"/>
      <w:bookmarkStart w:id="68" w:name="_Toc414963004"/>
      <w:bookmarkStart w:id="69" w:name="_Toc523303963"/>
      <w:r w:rsidRPr="00561F58">
        <w:t>Требования к квалификации персонала, порядку его подготовки и контроля знаний и навыков</w:t>
      </w:r>
      <w:bookmarkEnd w:id="66"/>
      <w:bookmarkEnd w:id="67"/>
      <w:bookmarkEnd w:id="68"/>
      <w:bookmarkEnd w:id="69"/>
    </w:p>
    <w:p w:rsidR="003B0DB2" w:rsidRPr="00561F58" w:rsidRDefault="003B0DB2" w:rsidP="00BC3BAE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Системный администратор </w:t>
      </w:r>
      <w:r w:rsidR="00033820">
        <w:rPr>
          <w:rFonts w:cs="Times New Roman"/>
          <w:sz w:val="28"/>
          <w:szCs w:val="28"/>
        </w:rPr>
        <w:t>АИС</w:t>
      </w:r>
      <w:r w:rsidRPr="00561F58">
        <w:rPr>
          <w:rFonts w:cs="Times New Roman"/>
          <w:sz w:val="28"/>
          <w:szCs w:val="28"/>
        </w:rPr>
        <w:t xml:space="preserve"> должен обладать знаниями по:</w:t>
      </w:r>
    </w:p>
    <w:p w:rsidR="003B0DB2" w:rsidRPr="00561F58" w:rsidRDefault="003B0DB2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архитектуре используемых серверов;</w:t>
      </w:r>
    </w:p>
    <w:p w:rsidR="003B0DB2" w:rsidRPr="00561F58" w:rsidRDefault="003B0DB2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установке, диагностике и администрированию ОС Linux;</w:t>
      </w:r>
    </w:p>
    <w:p w:rsidR="003B0DB2" w:rsidRPr="00561F58" w:rsidRDefault="003B0DB2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диагностике и администрированию виртуальной машины Java;</w:t>
      </w:r>
    </w:p>
    <w:p w:rsidR="003B0DB2" w:rsidRPr="00561F58" w:rsidRDefault="003B0DB2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диагностике и администрированию СУБД PostgreSQL и утилиты их репликации;</w:t>
      </w:r>
    </w:p>
    <w:p w:rsidR="003B0DB2" w:rsidRPr="00561F58" w:rsidRDefault="003B0DB2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диагностике и администрированию сервера приложений Glassfish;</w:t>
      </w:r>
    </w:p>
    <w:p w:rsidR="003B0DB2" w:rsidRPr="00561F58" w:rsidRDefault="003B0DB2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lastRenderedPageBreak/>
        <w:t>диагностике и администрированию портала Liferay и других компонентов системы;</w:t>
      </w:r>
    </w:p>
    <w:p w:rsidR="003B0DB2" w:rsidRPr="00561F58" w:rsidRDefault="003B0DB2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проведению регламентных работ по Региональному порталу, таких как запуск/остановка, перевод в другие режимы работы, резервное копирование данных и их восстановление из резервной копии, настройка прав доступа.</w:t>
      </w:r>
    </w:p>
    <w:p w:rsidR="003B0DB2" w:rsidRPr="00561F58" w:rsidRDefault="003B0DB2" w:rsidP="003B0DB2">
      <w:pPr>
        <w:spacing w:before="120"/>
        <w:ind w:firstLine="567"/>
        <w:rPr>
          <w:rFonts w:cs="Times New Roman"/>
          <w:sz w:val="28"/>
          <w:szCs w:val="28"/>
        </w:rPr>
      </w:pPr>
    </w:p>
    <w:p w:rsidR="005446AC" w:rsidRPr="00561F58" w:rsidRDefault="003B0DB2" w:rsidP="00AE7ECD">
      <w:pPr>
        <w:pStyle w:val="1"/>
      </w:pPr>
      <w:bookmarkStart w:id="70" w:name="_Toc414963005"/>
      <w:bookmarkStart w:id="71" w:name="_Toc523303964"/>
      <w:r w:rsidRPr="00AE7ECD">
        <w:lastRenderedPageBreak/>
        <w:t>Установка</w:t>
      </w:r>
      <w:r w:rsidRPr="00561F58">
        <w:t xml:space="preserve"> системы</w:t>
      </w:r>
      <w:bookmarkEnd w:id="70"/>
      <w:bookmarkEnd w:id="71"/>
    </w:p>
    <w:p w:rsidR="008D3473" w:rsidRDefault="008D3473" w:rsidP="008D3473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Установка системы производится на операционн</w:t>
      </w:r>
      <w:r w:rsidR="00860D72">
        <w:rPr>
          <w:rFonts w:cs="Times New Roman"/>
          <w:sz w:val="28"/>
          <w:szCs w:val="28"/>
        </w:rPr>
        <w:t>ую систему Ubuntu Server 14.04.5</w:t>
      </w:r>
      <w:r w:rsidRPr="00561F58">
        <w:rPr>
          <w:rFonts w:cs="Times New Roman"/>
          <w:sz w:val="28"/>
          <w:szCs w:val="28"/>
        </w:rPr>
        <w:t>. При использовании других linux-based операционных систем некоторые команды могут незначительно отличаться. Необходимо свериться с документацией по используемой операционной системе.</w:t>
      </w:r>
    </w:p>
    <w:p w:rsidR="00A80958" w:rsidRPr="00561F58" w:rsidRDefault="00A80958" w:rsidP="008D3473">
      <w:pPr>
        <w:rPr>
          <w:rFonts w:cs="Times New Roman"/>
          <w:sz w:val="28"/>
          <w:szCs w:val="28"/>
        </w:rPr>
      </w:pPr>
    </w:p>
    <w:p w:rsidR="00AE7ECD" w:rsidRPr="00561F58" w:rsidRDefault="00AE7ECD" w:rsidP="00AE7ECD">
      <w:pPr>
        <w:pStyle w:val="2"/>
      </w:pPr>
      <w:bookmarkStart w:id="72" w:name="_Toc469049980"/>
      <w:bookmarkStart w:id="73" w:name="_Toc479774284"/>
      <w:bookmarkStart w:id="74" w:name="_Toc487028794"/>
      <w:bookmarkStart w:id="75" w:name="_Toc487037263"/>
      <w:bookmarkStart w:id="76" w:name="_Toc490076857"/>
      <w:bookmarkStart w:id="77" w:name="_Toc490499522"/>
      <w:bookmarkStart w:id="78" w:name="_Toc523303965"/>
      <w:r w:rsidRPr="00561F58">
        <w:t xml:space="preserve">Перечень пакетов </w:t>
      </w:r>
      <w:bookmarkEnd w:id="72"/>
      <w:bookmarkEnd w:id="73"/>
      <w:r w:rsidRPr="00561F58">
        <w:t>Системы</w:t>
      </w:r>
      <w:bookmarkEnd w:id="74"/>
      <w:bookmarkEnd w:id="75"/>
      <w:bookmarkEnd w:id="76"/>
      <w:bookmarkEnd w:id="77"/>
      <w:bookmarkEnd w:id="78"/>
    </w:p>
    <w:p w:rsidR="00AE7ECD" w:rsidRDefault="00AE7ECD" w:rsidP="00AE7ECD">
      <w:pPr>
        <w:ind w:firstLine="567"/>
        <w:contextualSpacing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Ниже представлены перечень пакетов Системы, необходимых для установки</w:t>
      </w:r>
      <w:r>
        <w:rPr>
          <w:rFonts w:cs="Times New Roman"/>
          <w:sz w:val="28"/>
          <w:szCs w:val="28"/>
        </w:rPr>
        <w:t xml:space="preserve"> (Таблица 2)</w:t>
      </w:r>
      <w:r w:rsidRPr="00561F58">
        <w:rPr>
          <w:rFonts w:cs="Times New Roman"/>
          <w:sz w:val="28"/>
          <w:szCs w:val="28"/>
        </w:rPr>
        <w:t>:</w:t>
      </w:r>
    </w:p>
    <w:p w:rsidR="00AE7ECD" w:rsidRDefault="00AE7ECD" w:rsidP="00AE7ECD">
      <w:pPr>
        <w:pStyle w:val="af"/>
        <w:keepNext/>
        <w:spacing w:line="276" w:lineRule="auto"/>
        <w:ind w:firstLine="284"/>
        <w:contextualSpacing/>
        <w:rPr>
          <w:rFonts w:cs="Times New Roman"/>
          <w:sz w:val="28"/>
          <w:szCs w:val="28"/>
        </w:rPr>
      </w:pPr>
      <w:bookmarkStart w:id="79" w:name="_Ref487028421"/>
      <w:r w:rsidRPr="00967AE3">
        <w:rPr>
          <w:rFonts w:cs="Times New Roman"/>
          <w:sz w:val="28"/>
          <w:szCs w:val="28"/>
        </w:rPr>
        <w:t xml:space="preserve">Таблица </w:t>
      </w:r>
      <w:r w:rsidR="0004789B" w:rsidRPr="00967AE3">
        <w:rPr>
          <w:rFonts w:cs="Times New Roman"/>
          <w:sz w:val="28"/>
          <w:szCs w:val="28"/>
        </w:rPr>
        <w:fldChar w:fldCharType="begin"/>
      </w:r>
      <w:r w:rsidRPr="00967AE3">
        <w:rPr>
          <w:rFonts w:cs="Times New Roman"/>
          <w:sz w:val="28"/>
          <w:szCs w:val="28"/>
        </w:rPr>
        <w:instrText xml:space="preserve"> SEQ Таблица \* ARABIC </w:instrText>
      </w:r>
      <w:r w:rsidR="0004789B" w:rsidRPr="00967AE3">
        <w:rPr>
          <w:rFonts w:cs="Times New Roman"/>
          <w:sz w:val="28"/>
          <w:szCs w:val="28"/>
        </w:rPr>
        <w:fldChar w:fldCharType="separate"/>
      </w:r>
      <w:r w:rsidRPr="00967AE3">
        <w:rPr>
          <w:rFonts w:cs="Times New Roman"/>
          <w:noProof/>
          <w:sz w:val="28"/>
          <w:szCs w:val="28"/>
        </w:rPr>
        <w:t>2</w:t>
      </w:r>
      <w:r w:rsidR="0004789B" w:rsidRPr="00967AE3">
        <w:rPr>
          <w:rFonts w:cs="Times New Roman"/>
          <w:sz w:val="28"/>
          <w:szCs w:val="28"/>
        </w:rPr>
        <w:fldChar w:fldCharType="end"/>
      </w:r>
      <w:bookmarkEnd w:id="79"/>
      <w:r w:rsidRPr="00967AE3">
        <w:rPr>
          <w:rFonts w:cs="Times New Roman"/>
          <w:sz w:val="28"/>
          <w:szCs w:val="28"/>
        </w:rPr>
        <w:t xml:space="preserve"> — Пакеты АИС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5"/>
        <w:gridCol w:w="6462"/>
      </w:tblGrid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0F0F0"/>
            <w:tcMar>
              <w:top w:w="63" w:type="dxa"/>
              <w:left w:w="88" w:type="dxa"/>
              <w:bottom w:w="63" w:type="dxa"/>
              <w:right w:w="88" w:type="dxa"/>
            </w:tcMar>
            <w:vAlign w:val="center"/>
          </w:tcPr>
          <w:p w:rsidR="00860D72" w:rsidRPr="00860D72" w:rsidRDefault="00860D72" w:rsidP="00860D72">
            <w:pPr>
              <w:spacing w:line="276" w:lineRule="auto"/>
              <w:contextualSpacing/>
              <w:rPr>
                <w:b/>
                <w:bCs/>
                <w:sz w:val="28"/>
                <w:szCs w:val="28"/>
              </w:rPr>
            </w:pPr>
            <w:r w:rsidRPr="00860D72">
              <w:rPr>
                <w:b/>
                <w:bCs/>
                <w:sz w:val="28"/>
                <w:szCs w:val="28"/>
              </w:rPr>
              <w:t>Пакеты АИС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0F0F0"/>
            <w:tcMar>
              <w:top w:w="63" w:type="dxa"/>
              <w:left w:w="88" w:type="dxa"/>
              <w:bottom w:w="63" w:type="dxa"/>
              <w:right w:w="88" w:type="dxa"/>
            </w:tcMar>
            <w:vAlign w:val="center"/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b/>
                <w:bCs/>
                <w:sz w:val="28"/>
                <w:szCs w:val="28"/>
              </w:rPr>
            </w:pPr>
            <w:r w:rsidRPr="00860D72">
              <w:rPr>
                <w:b/>
                <w:bCs/>
                <w:sz w:val="28"/>
                <w:szCs w:val="28"/>
              </w:rPr>
              <w:t>Русскоязычное описание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color w:val="FF0000"/>
                <w:sz w:val="28"/>
                <w:szCs w:val="28"/>
              </w:rPr>
            </w:pPr>
            <w:r w:rsidRPr="00860D72">
              <w:rPr>
                <w:rFonts w:eastAsia="Calibri"/>
                <w:sz w:val="28"/>
                <w:szCs w:val="28"/>
              </w:rPr>
              <w:t>kck-gisgmp-g</w:t>
            </w:r>
            <w:r w:rsidRPr="00860D72">
              <w:rPr>
                <w:rFonts w:eastAsia="Calibri"/>
                <w:sz w:val="28"/>
                <w:szCs w:val="28"/>
                <w:lang w:val="en-US"/>
              </w:rPr>
              <w:t>l</w:t>
            </w:r>
            <w:r w:rsidRPr="00860D72">
              <w:rPr>
                <w:rFonts w:eastAsia="Calibri"/>
                <w:sz w:val="28"/>
                <w:szCs w:val="28"/>
              </w:rPr>
              <w:t>-config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Пакет для конфигурации сервера приложений Glassfish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kck-liferay-6.2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Cервер приложений Glassfish + Liferay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kck-</w:t>
            </w:r>
            <w:r w:rsidRPr="00860D72">
              <w:rPr>
                <w:sz w:val="28"/>
                <w:szCs w:val="28"/>
                <w:lang w:val="en-US"/>
              </w:rPr>
              <w:t>oip</w:t>
            </w:r>
            <w:r w:rsidRPr="00860D72">
              <w:rPr>
                <w:sz w:val="28"/>
                <w:szCs w:val="28"/>
              </w:rPr>
              <w:t>-cas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CAS – сервер централизованной аутентификации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postgresql-9.4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СУБД Postgresql v. 9.4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color w:val="FF0000"/>
                <w:sz w:val="28"/>
                <w:szCs w:val="28"/>
              </w:rPr>
            </w:pPr>
            <w:r w:rsidRPr="00860D72">
              <w:rPr>
                <w:rFonts w:eastAsia="Calibri"/>
                <w:color w:val="000000"/>
                <w:sz w:val="28"/>
                <w:szCs w:val="28"/>
                <w:lang w:val="en-US"/>
              </w:rPr>
              <w:t>kck</w:t>
            </w:r>
            <w:r w:rsidRPr="00860D72">
              <w:rPr>
                <w:rFonts w:eastAsia="Calibri"/>
                <w:color w:val="000000"/>
                <w:sz w:val="28"/>
                <w:szCs w:val="28"/>
              </w:rPr>
              <w:t>-</w:t>
            </w:r>
            <w:r w:rsidRPr="00860D72">
              <w:rPr>
                <w:rFonts w:eastAsia="Calibri"/>
                <w:color w:val="000000"/>
                <w:sz w:val="28"/>
                <w:szCs w:val="28"/>
                <w:lang w:val="en-US"/>
              </w:rPr>
              <w:t>gisgmp</w:t>
            </w:r>
            <w:r w:rsidRPr="00860D72">
              <w:rPr>
                <w:rFonts w:eastAsia="Calibri"/>
                <w:color w:val="000000"/>
                <w:sz w:val="28"/>
                <w:szCs w:val="28"/>
              </w:rPr>
              <w:t>-</w:t>
            </w:r>
            <w:r w:rsidRPr="00860D72">
              <w:rPr>
                <w:rFonts w:eastAsia="Calibri"/>
                <w:color w:val="000000"/>
                <w:sz w:val="28"/>
                <w:szCs w:val="28"/>
                <w:lang w:val="en-US"/>
              </w:rPr>
              <w:t>db</w:t>
            </w:r>
            <w:r w:rsidRPr="00860D72">
              <w:rPr>
                <w:rFonts w:eastAsia="Calibri"/>
                <w:color w:val="000000"/>
                <w:sz w:val="28"/>
                <w:szCs w:val="28"/>
              </w:rPr>
              <w:t>-</w:t>
            </w:r>
            <w:r w:rsidRPr="00860D72">
              <w:rPr>
                <w:rFonts w:eastAsia="Calibri"/>
                <w:color w:val="000000"/>
                <w:sz w:val="28"/>
                <w:szCs w:val="28"/>
                <w:lang w:val="en-US"/>
              </w:rPr>
              <w:t>config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Конфигурационный пакет для СУБД Postgresql v.9.4</w:t>
            </w:r>
          </w:p>
        </w:tc>
      </w:tr>
      <w:tr w:rsidR="00860D72" w:rsidRPr="00967AE3" w:rsidTr="00860D72">
        <w:trPr>
          <w:trHeight w:val="368"/>
        </w:trPr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slapd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OpenLDAP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kck-siu-openldap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Конфигурационный пакет для OpenLDAP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</w:rPr>
            </w:pPr>
            <w:r w:rsidRPr="00860D72">
              <w:rPr>
                <w:rFonts w:eastAsia="MS Mincho"/>
                <w:color w:val="000000"/>
                <w:sz w:val="28"/>
                <w:szCs w:val="28"/>
                <w:lang w:val="en-US"/>
              </w:rPr>
              <w:t>kck-nginx-1.14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Веб-сервер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</w:rPr>
            </w:pPr>
            <w:r w:rsidRPr="00860D72">
              <w:rPr>
                <w:color w:val="000000"/>
                <w:sz w:val="28"/>
                <w:szCs w:val="28"/>
                <w:shd w:val="clear" w:color="auto" w:fill="FFFFFF"/>
              </w:rPr>
              <w:t>kck-gisgmp-nginx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Конфигурационный пакет Nginx для портала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kck-jcp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Модуль подписи v.1.0.54</w:t>
            </w:r>
          </w:p>
        </w:tc>
      </w:tr>
      <w:tr w:rsidR="00860D72" w:rsidRPr="00C2151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kck-jdk-7.55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</w:rPr>
              <w:t>Jdk v. 7.55</w:t>
            </w:r>
            <w:r w:rsidRPr="00860D72">
              <w:rPr>
                <w:sz w:val="28"/>
                <w:szCs w:val="28"/>
                <w:lang w:val="en-US"/>
              </w:rPr>
              <w:t xml:space="preserve"> (</w:t>
            </w:r>
            <w:r w:rsidRPr="00860D72">
              <w:rPr>
                <w:sz w:val="28"/>
                <w:szCs w:val="28"/>
              </w:rPr>
              <w:t>для портала</w:t>
            </w:r>
            <w:r w:rsidRPr="00860D72">
              <w:rPr>
                <w:sz w:val="28"/>
                <w:szCs w:val="28"/>
                <w:lang w:val="en-US"/>
              </w:rPr>
              <w:t>)</w:t>
            </w:r>
          </w:p>
        </w:tc>
      </w:tr>
      <w:tr w:rsidR="00860D72" w:rsidRPr="00C2151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kck-jdk-7.21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Jdk v. 7.21 (для шины СМЭВ2)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kck-servicemix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Servicemix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kck-activemq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ActiveMQ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lastRenderedPageBreak/>
              <w:t>kck-tmof-fix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Модули ядра.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kck-siu-esb-main-jars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Основ</w:t>
            </w:r>
            <w:r w:rsidRPr="00860D72">
              <w:rPr>
                <w:sz w:val="28"/>
                <w:szCs w:val="28"/>
                <w:lang w:val="en-US"/>
              </w:rPr>
              <w:t>н</w:t>
            </w:r>
            <w:r w:rsidRPr="00860D72">
              <w:rPr>
                <w:sz w:val="28"/>
                <w:szCs w:val="28"/>
              </w:rPr>
              <w:t>ые jar’ы Шины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b/>
                <w:color w:val="FF0000"/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</w:t>
            </w:r>
            <w:r w:rsidRPr="00860D72">
              <w:rPr>
                <w:sz w:val="28"/>
                <w:szCs w:val="28"/>
              </w:rPr>
              <w:t>-</w:t>
            </w:r>
            <w:r w:rsidRPr="00860D72">
              <w:rPr>
                <w:sz w:val="28"/>
                <w:szCs w:val="28"/>
                <w:lang w:val="en-US"/>
              </w:rPr>
              <w:t>gisgmp</w:t>
            </w:r>
            <w:r w:rsidRPr="00860D72">
              <w:rPr>
                <w:sz w:val="28"/>
                <w:szCs w:val="28"/>
              </w:rPr>
              <w:t>-</w:t>
            </w:r>
            <w:r w:rsidRPr="00860D72">
              <w:rPr>
                <w:sz w:val="28"/>
                <w:szCs w:val="28"/>
                <w:lang w:val="en-US"/>
              </w:rPr>
              <w:t>main</w:t>
            </w:r>
            <w:r w:rsidRPr="00860D72">
              <w:rPr>
                <w:sz w:val="28"/>
                <w:szCs w:val="28"/>
              </w:rPr>
              <w:t>-</w:t>
            </w:r>
            <w:r w:rsidRPr="00860D72">
              <w:rPr>
                <w:sz w:val="28"/>
                <w:szCs w:val="28"/>
                <w:lang w:val="en-US"/>
              </w:rPr>
              <w:t>theme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Основная тема портала (может меняться в зависимости от поставки)</w:t>
            </w:r>
          </w:p>
        </w:tc>
      </w:tr>
      <w:tr w:rsidR="00860D72" w:rsidRPr="000C74DF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b/>
                <w:color w:val="FF0000"/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kck-gisgmp-user-management-portlet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</w:rPr>
              <w:t>Модуль управления операторами</w:t>
            </w:r>
          </w:p>
        </w:tc>
      </w:tr>
      <w:tr w:rsidR="00860D72" w:rsidRPr="00565C5E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60D72">
              <w:rPr>
                <w:sz w:val="28"/>
                <w:szCs w:val="28"/>
                <w:lang w:val="en-US"/>
              </w:rPr>
              <w:t>kck-gisgmp-rest-postgres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Сервер системы ГИС ГМП</w:t>
            </w:r>
          </w:p>
        </w:tc>
      </w:tr>
      <w:tr w:rsidR="00860D72" w:rsidRPr="00565C5E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60D72">
              <w:rPr>
                <w:sz w:val="28"/>
                <w:szCs w:val="28"/>
                <w:lang w:val="en-US"/>
              </w:rPr>
              <w:t>kck-gisgmp-hook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 xml:space="preserve">Дополнительные настройки </w:t>
            </w:r>
            <w:r w:rsidRPr="00860D72">
              <w:rPr>
                <w:sz w:val="28"/>
                <w:szCs w:val="28"/>
                <w:lang w:val="en-US"/>
              </w:rPr>
              <w:t>Liferay</w:t>
            </w:r>
          </w:p>
        </w:tc>
      </w:tr>
      <w:tr w:rsidR="00860D72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60D72">
              <w:rPr>
                <w:sz w:val="28"/>
                <w:szCs w:val="28"/>
                <w:lang w:val="en-US"/>
              </w:rPr>
              <w:t>kck-gisgmp-updating-portlet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Настройка меню системы</w:t>
            </w:r>
          </w:p>
        </w:tc>
      </w:tr>
      <w:tr w:rsidR="00860D72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60D72">
              <w:rPr>
                <w:sz w:val="28"/>
                <w:szCs w:val="28"/>
                <w:lang w:val="en-US"/>
              </w:rPr>
              <w:t>kck-gisgmp-statistics-portlet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статистики начислений</w:t>
            </w:r>
          </w:p>
        </w:tc>
      </w:tr>
      <w:tr w:rsidR="00860D72" w:rsidRPr="00B97B3B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kck-gisgmp-statistic-request-portlet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статистики запросов</w:t>
            </w:r>
          </w:p>
        </w:tc>
      </w:tr>
      <w:tr w:rsidR="00860D72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60D72">
              <w:rPr>
                <w:sz w:val="28"/>
                <w:szCs w:val="28"/>
                <w:lang w:val="en-US"/>
              </w:rPr>
              <w:t>kck-gisgmp</w:t>
            </w:r>
            <w:r w:rsidRPr="00860D72">
              <w:rPr>
                <w:sz w:val="28"/>
                <w:szCs w:val="28"/>
              </w:rPr>
              <w:t>-</w:t>
            </w:r>
            <w:r w:rsidRPr="00860D72">
              <w:rPr>
                <w:sz w:val="28"/>
                <w:szCs w:val="28"/>
                <w:lang w:val="en-US"/>
              </w:rPr>
              <w:t>archive</w:t>
            </w:r>
            <w:r w:rsidRPr="00860D72">
              <w:rPr>
                <w:sz w:val="28"/>
                <w:szCs w:val="28"/>
              </w:rPr>
              <w:t>-</w:t>
            </w:r>
            <w:r w:rsidRPr="00860D72">
              <w:rPr>
                <w:sz w:val="28"/>
                <w:szCs w:val="28"/>
                <w:lang w:val="en-US"/>
              </w:rPr>
              <w:t>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архива системы</w:t>
            </w:r>
          </w:p>
        </w:tc>
      </w:tr>
      <w:tr w:rsidR="00860D72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60D72">
              <w:rPr>
                <w:sz w:val="28"/>
                <w:szCs w:val="28"/>
                <w:lang w:val="en-US"/>
              </w:rPr>
              <w:t>kck-gisgmp-charge-portlet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создания и передачи начислений</w:t>
            </w:r>
          </w:p>
        </w:tc>
      </w:tr>
      <w:tr w:rsidR="00860D72" w:rsidRPr="00B97B3B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kck-gisgmp-charge-sent-portlet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отправленных начислений</w:t>
            </w:r>
          </w:p>
        </w:tc>
      </w:tr>
      <w:tr w:rsidR="00860D72" w:rsidRPr="00B97B3B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kck-gisgmp-charge-template-portlet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шаблонов начислений</w:t>
            </w:r>
          </w:p>
        </w:tc>
      </w:tr>
      <w:tr w:rsidR="00860D72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kck-gisgmp-country-portlet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справочников стран</w:t>
            </w:r>
          </w:p>
        </w:tc>
      </w:tr>
      <w:tr w:rsidR="00860D72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kck-gisgmp-export-portlet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загрузки файлов на форму</w:t>
            </w:r>
          </w:p>
        </w:tc>
      </w:tr>
      <w:tr w:rsidR="00860D72" w:rsidRPr="00B97B3B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kck-gisgmp-forgot-pass-portlet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восстановления пароля</w:t>
            </w:r>
          </w:p>
        </w:tc>
      </w:tr>
      <w:tr w:rsidR="00860D72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kck-gisgmp-myoffice-portlet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личных данных оператора</w:t>
            </w:r>
          </w:p>
        </w:tc>
      </w:tr>
      <w:tr w:rsidR="00860D72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lastRenderedPageBreak/>
              <w:t>kck-gisgmp-oivrequests-portlet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мониторинга запросов на шине</w:t>
            </w:r>
          </w:p>
        </w:tc>
      </w:tr>
      <w:tr w:rsidR="00860D72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kck-gisgmp-organization-portlet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справочников организаций</w:t>
            </w:r>
          </w:p>
        </w:tc>
      </w:tr>
      <w:tr w:rsidR="00860D72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kck-gisgmp-payment-portlet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справочников типов платежей</w:t>
            </w:r>
          </w:p>
        </w:tc>
      </w:tr>
      <w:tr w:rsidR="00860D72" w:rsidRPr="007C6438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kck-gisgmp-pre-charge-portlet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предварительных начислений</w:t>
            </w:r>
          </w:p>
        </w:tc>
      </w:tr>
      <w:tr w:rsidR="00860D72" w:rsidRPr="007C6438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kck-gisgmp-req-answer-portlet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отображения отправленных запросов</w:t>
            </w:r>
          </w:p>
        </w:tc>
      </w:tr>
      <w:tr w:rsidR="00860D72" w:rsidRPr="007C6438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kck-gisgmp-request-portlet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отправки запросов</w:t>
            </w:r>
          </w:p>
        </w:tc>
      </w:tr>
      <w:tr w:rsidR="00860D72" w:rsidRPr="007C6438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kck-gisgmp-rights-portlet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управления правами пользователей</w:t>
            </w:r>
          </w:p>
        </w:tc>
      </w:tr>
      <w:tr w:rsidR="00860D72" w:rsidRPr="007C6438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kck-gisgmp-settings-portlet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Портлет настройки автоматической проверки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kazna-SID0003998-v16x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Клиент сервиса ГИС ГМП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kck-esbclient-current-ds-keys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Модуль интеграции с шиной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kck-esbclient-external-esb-requests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Модуль интеграции с шиной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kck-esbclient-internal-esb-requests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Модуль интеграции с шиной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kck-esbclient-external-esb-services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Модуль интеграции с шиной</w:t>
            </w:r>
          </w:p>
        </w:tc>
      </w:tr>
      <w:tr w:rsidR="00860D72" w:rsidRPr="00967AE3" w:rsidTr="00860D72">
        <w:tc>
          <w:tcPr>
            <w:tcW w:w="32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0"/>
              <w:contextualSpacing/>
              <w:rPr>
                <w:sz w:val="28"/>
                <w:szCs w:val="28"/>
                <w:lang w:val="en-US"/>
              </w:rPr>
            </w:pPr>
            <w:r w:rsidRPr="00860D72">
              <w:rPr>
                <w:sz w:val="28"/>
                <w:szCs w:val="28"/>
                <w:lang w:val="en-US"/>
              </w:rPr>
              <w:t>kck-esbclient-internal-esb-services</w:t>
            </w:r>
          </w:p>
        </w:tc>
        <w:tc>
          <w:tcPr>
            <w:tcW w:w="6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63" w:type="dxa"/>
              <w:left w:w="88" w:type="dxa"/>
              <w:bottom w:w="63" w:type="dxa"/>
              <w:right w:w="88" w:type="dxa"/>
            </w:tcMar>
          </w:tcPr>
          <w:p w:rsidR="00860D72" w:rsidRPr="00860D72" w:rsidRDefault="00860D72" w:rsidP="00860D72">
            <w:pPr>
              <w:spacing w:line="276" w:lineRule="auto"/>
              <w:ind w:firstLine="25"/>
              <w:contextualSpacing/>
              <w:rPr>
                <w:sz w:val="28"/>
                <w:szCs w:val="28"/>
              </w:rPr>
            </w:pPr>
            <w:r w:rsidRPr="00860D72">
              <w:rPr>
                <w:sz w:val="28"/>
                <w:szCs w:val="28"/>
              </w:rPr>
              <w:t>Модуль интеграции с шиной</w:t>
            </w:r>
          </w:p>
        </w:tc>
      </w:tr>
    </w:tbl>
    <w:p w:rsidR="00860D72" w:rsidRPr="00860D72" w:rsidRDefault="00860D72" w:rsidP="00860D72"/>
    <w:p w:rsidR="00AE7ECD" w:rsidRPr="00561F58" w:rsidRDefault="00AE7ECD" w:rsidP="00AE7ECD">
      <w:pPr>
        <w:pBdr>
          <w:top w:val="single" w:sz="12" w:space="1" w:color="5B9BD5" w:themeColor="accent1"/>
          <w:left w:val="single" w:sz="12" w:space="4" w:color="5B9BD5" w:themeColor="accent1"/>
          <w:bottom w:val="single" w:sz="12" w:space="1" w:color="5B9BD5" w:themeColor="accent1"/>
          <w:right w:val="single" w:sz="12" w:space="4" w:color="5B9BD5" w:themeColor="accent1"/>
          <w:between w:val="single" w:sz="12" w:space="1" w:color="5B9BD5" w:themeColor="accent1"/>
          <w:bar w:val="single" w:sz="12" w:color="5B9BD5" w:themeColor="accent1"/>
        </w:pBdr>
        <w:shd w:val="clear" w:color="auto" w:fill="BDD6EE" w:themeFill="accent1" w:themeFillTint="66"/>
        <w:spacing w:before="120" w:after="120"/>
        <w:ind w:left="284" w:right="266" w:firstLine="567"/>
        <w:rPr>
          <w:rFonts w:cs="Times New Roman"/>
          <w:b/>
        </w:rPr>
      </w:pPr>
      <w:r w:rsidRPr="00561F58">
        <w:rPr>
          <w:rFonts w:cs="Times New Roman"/>
          <w:b/>
        </w:rPr>
        <w:t>Примечание.</w:t>
      </w:r>
    </w:p>
    <w:p w:rsidR="00AE7ECD" w:rsidRPr="00561F58" w:rsidRDefault="00AE7ECD" w:rsidP="00AE7ECD">
      <w:pPr>
        <w:pBdr>
          <w:top w:val="single" w:sz="12" w:space="1" w:color="5B9BD5" w:themeColor="accent1"/>
          <w:left w:val="single" w:sz="12" w:space="4" w:color="5B9BD5" w:themeColor="accent1"/>
          <w:bottom w:val="single" w:sz="12" w:space="1" w:color="5B9BD5" w:themeColor="accent1"/>
          <w:right w:val="single" w:sz="12" w:space="4" w:color="5B9BD5" w:themeColor="accent1"/>
          <w:between w:val="single" w:sz="12" w:space="1" w:color="5B9BD5" w:themeColor="accent1"/>
          <w:bar w:val="single" w:sz="12" w:color="5B9BD5" w:themeColor="accent1"/>
        </w:pBdr>
        <w:spacing w:before="120" w:after="120"/>
        <w:ind w:left="284" w:right="266" w:firstLine="567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lastRenderedPageBreak/>
        <w:t>Перечень пакетов, а также дальнейшая инструкция по установке составлены без указания версии пакетов в связи с тем, что версия зависит от даты поставки и не может быть точно определена в текущем руководстве. Таким образом, после ввода наименования пакета при исполнении команды на установку необходимо дополнить его нажатием клавиши&lt;Tab&gt; для получения полного наименования пакета в команде.</w:t>
      </w:r>
    </w:p>
    <w:p w:rsidR="00AE7ECD" w:rsidRPr="00561F58" w:rsidRDefault="00AE7ECD" w:rsidP="00AE7ECD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Подразумевается, что архив с пакетами собственной разработки компании ООО </w:t>
      </w:r>
      <w:r w:rsidR="007627EF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КСК ТЕХНОЛОГИИ</w:t>
      </w:r>
      <w:r w:rsidR="007627EF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имеется в распоряжении у администратора, производящего установку Системы. При установке этих пакетов необходимо находиться в директории, куда они были распакованы. </w:t>
      </w:r>
      <w:r>
        <w:rPr>
          <w:rFonts w:cs="Times New Roman"/>
          <w:sz w:val="28"/>
          <w:szCs w:val="28"/>
        </w:rPr>
        <w:t xml:space="preserve">Сторонние </w:t>
      </w:r>
      <w:r w:rsidRPr="00561F58">
        <w:rPr>
          <w:rFonts w:cs="Times New Roman"/>
          <w:sz w:val="28"/>
          <w:szCs w:val="28"/>
          <w:lang w:val="en-US"/>
        </w:rPr>
        <w:t>D</w:t>
      </w:r>
      <w:r w:rsidRPr="00561F58">
        <w:rPr>
          <w:rFonts w:cs="Times New Roman"/>
          <w:sz w:val="28"/>
          <w:szCs w:val="28"/>
        </w:rPr>
        <w:t>eb пакеты скачиваются через сеть Интернет с общедоступных репозиториев.</w:t>
      </w:r>
    </w:p>
    <w:p w:rsidR="00AE7ECD" w:rsidRPr="00561F58" w:rsidRDefault="00AE7ECD" w:rsidP="00AE7ECD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Процесс установки серверного программного обеспечения состоит из следующих этапов:</w:t>
      </w:r>
    </w:p>
    <w:p w:rsidR="00AE7ECD" w:rsidRPr="00561F58" w:rsidRDefault="00AE7ECD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Установка PostgreSQL;</w:t>
      </w:r>
    </w:p>
    <w:p w:rsidR="00AE7ECD" w:rsidRPr="00561F58" w:rsidRDefault="00AE7ECD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Установка LDAP;</w:t>
      </w:r>
    </w:p>
    <w:p w:rsidR="00AE7ECD" w:rsidRPr="00561F58" w:rsidRDefault="00AE7ECD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Установка Nginx;</w:t>
      </w:r>
    </w:p>
    <w:p w:rsidR="00AE7ECD" w:rsidRDefault="00AE7ECD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Установка Liferay;</w:t>
      </w:r>
    </w:p>
    <w:p w:rsidR="00AE7ECD" w:rsidRDefault="009E7569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Установка модулей на портал;</w:t>
      </w:r>
    </w:p>
    <w:p w:rsidR="009E7569" w:rsidRDefault="009E7569" w:rsidP="000832BC">
      <w:pPr>
        <w:widowControl w:val="0"/>
        <w:numPr>
          <w:ilvl w:val="1"/>
          <w:numId w:val="10"/>
        </w:numPr>
        <w:tabs>
          <w:tab w:val="clear" w:pos="2231"/>
        </w:tabs>
        <w:suppressAutoHyphens/>
        <w:autoSpaceDE w:val="0"/>
        <w:spacing w:before="120"/>
        <w:ind w:left="0"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Установка Шины.</w:t>
      </w:r>
    </w:p>
    <w:p w:rsidR="007D7F84" w:rsidRPr="00561F58" w:rsidRDefault="007D7F84" w:rsidP="007D7F84">
      <w:pPr>
        <w:pStyle w:val="2"/>
        <w:keepLines/>
        <w:numPr>
          <w:ilvl w:val="1"/>
          <w:numId w:val="39"/>
        </w:numPr>
        <w:spacing w:after="120" w:afterAutospacing="0" w:line="360" w:lineRule="auto"/>
        <w:ind w:left="1837" w:right="28" w:hanging="578"/>
      </w:pPr>
      <w:bookmarkStart w:id="80" w:name="_Toc414963006"/>
      <w:bookmarkStart w:id="81" w:name="_Toc490499523"/>
      <w:bookmarkStart w:id="82" w:name="_Toc491951825"/>
      <w:bookmarkStart w:id="83" w:name="_Toc491953133"/>
      <w:bookmarkStart w:id="84" w:name="_Toc523303966"/>
      <w:r w:rsidRPr="00561F58">
        <w:t>Установка PostgreSQL на Linux</w:t>
      </w:r>
      <w:bookmarkEnd w:id="80"/>
      <w:bookmarkEnd w:id="81"/>
      <w:bookmarkEnd w:id="82"/>
      <w:bookmarkEnd w:id="83"/>
      <w:bookmarkEnd w:id="84"/>
    </w:p>
    <w:p w:rsidR="007D7F84" w:rsidRPr="009A46C3" w:rsidRDefault="007D7F84" w:rsidP="007D7F84">
      <w:pPr>
        <w:rPr>
          <w:szCs w:val="28"/>
        </w:rPr>
      </w:pPr>
      <w:bookmarkStart w:id="85" w:name="_Toc414963007"/>
      <w:bookmarkStart w:id="86" w:name="_Toc490499524"/>
      <w:r w:rsidRPr="009A46C3">
        <w:rPr>
          <w:szCs w:val="28"/>
        </w:rPr>
        <w:t>Устанавливается на сервер СУБД.</w:t>
      </w:r>
    </w:p>
    <w:p w:rsidR="007D7F84" w:rsidRPr="008B6422" w:rsidRDefault="007D7F84" w:rsidP="007D7F84">
      <w:pPr>
        <w:rPr>
          <w:b/>
          <w:szCs w:val="28"/>
        </w:rPr>
      </w:pPr>
      <w:r w:rsidRPr="009A46C3">
        <w:rPr>
          <w:szCs w:val="28"/>
        </w:rPr>
        <w:t>Пакеты из архива, необходимые для этого шага:</w:t>
      </w:r>
      <w:r w:rsidRPr="00337454">
        <w:rPr>
          <w:szCs w:val="28"/>
        </w:rPr>
        <w:t xml:space="preserve"> </w:t>
      </w:r>
      <w:r w:rsidRPr="00742B9E">
        <w:rPr>
          <w:b/>
          <w:bCs/>
          <w:szCs w:val="28"/>
        </w:rPr>
        <w:t>kck-gisgmp-db-config</w:t>
      </w:r>
      <w:r w:rsidRPr="008B6422">
        <w:rPr>
          <w:b/>
          <w:bCs/>
          <w:szCs w:val="28"/>
        </w:rPr>
        <w:t xml:space="preserve">, </w:t>
      </w:r>
      <w:r>
        <w:rPr>
          <w:b/>
          <w:bCs/>
          <w:szCs w:val="28"/>
          <w:lang w:val="en-US"/>
        </w:rPr>
        <w:t>kck</w:t>
      </w:r>
      <w:r w:rsidRPr="008B6422">
        <w:rPr>
          <w:b/>
          <w:bCs/>
          <w:szCs w:val="28"/>
        </w:rPr>
        <w:t>-</w:t>
      </w:r>
      <w:r>
        <w:rPr>
          <w:b/>
          <w:bCs/>
          <w:szCs w:val="28"/>
          <w:lang w:val="en-US"/>
        </w:rPr>
        <w:t>backup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Добавить репозиторий для PostgreSQL:</w:t>
      </w:r>
    </w:p>
    <w:p w:rsidR="007D7F84" w:rsidRPr="009A46C3" w:rsidRDefault="007D7F84" w:rsidP="007D7F84">
      <w:pPr>
        <w:pStyle w:val="afffb"/>
        <w:rPr>
          <w:rStyle w:val="afffe"/>
          <w:lang w:val="en-US"/>
        </w:rPr>
      </w:pPr>
      <w:r w:rsidRPr="007A44B2">
        <w:rPr>
          <w:rStyle w:val="afffe"/>
          <w:highlight w:val="lightGray"/>
          <w:lang w:val="en-US"/>
        </w:rPr>
        <w:t>sudo nano /etc/apt/sources.list.d/pgdg.list</w:t>
      </w:r>
    </w:p>
    <w:p w:rsidR="007D7F84" w:rsidRPr="00A1562D" w:rsidRDefault="007D7F84" w:rsidP="007D7F84">
      <w:pPr>
        <w:pStyle w:val="21"/>
        <w:ind w:left="0" w:firstLine="851"/>
        <w:rPr>
          <w:szCs w:val="28"/>
        </w:rPr>
      </w:pPr>
      <w:r w:rsidRPr="00A1562D">
        <w:rPr>
          <w:szCs w:val="28"/>
        </w:rPr>
        <w:t>Прописать:</w:t>
      </w:r>
    </w:p>
    <w:p w:rsidR="007D7F84" w:rsidRPr="009A46C3" w:rsidRDefault="007D7F84" w:rsidP="007D7F84">
      <w:pPr>
        <w:pStyle w:val="afffb"/>
        <w:rPr>
          <w:rStyle w:val="afffe"/>
          <w:lang w:val="en-US"/>
        </w:rPr>
      </w:pPr>
      <w:r w:rsidRPr="007A44B2">
        <w:rPr>
          <w:rStyle w:val="afffe"/>
          <w:highlight w:val="lightGray"/>
          <w:lang w:val="en-US"/>
        </w:rPr>
        <w:lastRenderedPageBreak/>
        <w:t>deb http://apt.postgresql.org/pub/repos/apt/ trusty-pgdg main</w:t>
      </w:r>
    </w:p>
    <w:p w:rsidR="007D7F84" w:rsidRPr="00A1562D" w:rsidRDefault="007D7F84" w:rsidP="007D7F84">
      <w:pPr>
        <w:pStyle w:val="21"/>
        <w:ind w:left="0" w:firstLine="851"/>
        <w:rPr>
          <w:szCs w:val="28"/>
        </w:rPr>
      </w:pPr>
      <w:r w:rsidRPr="00A1562D">
        <w:rPr>
          <w:szCs w:val="28"/>
        </w:rPr>
        <w:t>Добавить публичный ключ:</w:t>
      </w:r>
    </w:p>
    <w:p w:rsidR="007D7F84" w:rsidRPr="007A44B2" w:rsidRDefault="007D7F84" w:rsidP="007D7F84">
      <w:pPr>
        <w:pStyle w:val="afffb"/>
        <w:rPr>
          <w:rStyle w:val="afffe"/>
          <w:highlight w:val="lightGray"/>
        </w:rPr>
      </w:pPr>
      <w:r w:rsidRPr="007A44B2">
        <w:rPr>
          <w:rStyle w:val="afffe"/>
          <w:highlight w:val="lightGray"/>
          <w:lang w:val="en-US"/>
        </w:rPr>
        <w:t xml:space="preserve">wget --quiet -O - </w:t>
      </w:r>
    </w:p>
    <w:p w:rsidR="007D7F84" w:rsidRPr="009A46C3" w:rsidRDefault="007D7F84" w:rsidP="007D7F84">
      <w:pPr>
        <w:pStyle w:val="afffb"/>
        <w:rPr>
          <w:rStyle w:val="afffe"/>
          <w:lang w:val="en-US"/>
        </w:rPr>
      </w:pPr>
      <w:r w:rsidRPr="007A44B2">
        <w:rPr>
          <w:rStyle w:val="afffe"/>
          <w:highlight w:val="lightGray"/>
          <w:lang w:val="en-US"/>
        </w:rPr>
        <w:t>https://www.postgresql.org/media/keys/ACCC4CF8.asc | \</w:t>
      </w:r>
      <w:r w:rsidRPr="007A44B2">
        <w:rPr>
          <w:rStyle w:val="afffe"/>
          <w:highlight w:val="lightGray"/>
          <w:lang w:val="en-US"/>
        </w:rPr>
        <w:br/>
        <w:t>sudo apt-key add -</w:t>
      </w:r>
    </w:p>
    <w:p w:rsidR="007D7F84" w:rsidRPr="00A1562D" w:rsidRDefault="007D7F84" w:rsidP="007D7F84">
      <w:pPr>
        <w:pStyle w:val="21"/>
        <w:ind w:left="0" w:firstLine="851"/>
        <w:rPr>
          <w:szCs w:val="28"/>
        </w:rPr>
      </w:pPr>
      <w:r w:rsidRPr="00A1562D">
        <w:rPr>
          <w:szCs w:val="28"/>
        </w:rPr>
        <w:t>Выполнить обновление apt/aptitude</w:t>
      </w:r>
    </w:p>
    <w:p w:rsidR="007D7F84" w:rsidRPr="009A46C3" w:rsidRDefault="007D7F84" w:rsidP="007D7F84">
      <w:pPr>
        <w:pStyle w:val="afffb"/>
        <w:rPr>
          <w:rFonts w:cs="Courier New"/>
          <w:lang w:val="en-US"/>
        </w:rPr>
      </w:pPr>
      <w:r w:rsidRPr="009A46C3">
        <w:rPr>
          <w:rFonts w:cs="Courier New"/>
          <w:highlight w:val="lightGray"/>
          <w:lang w:val="en-US"/>
        </w:rPr>
        <w:t>sudo apt-get update -o Dir::Etc::sourcelist="sources.list.d/pgdg.list" -o Dir::Etc::sourceparts="-" -o APT::Get::List-Cleanup="0"</w:t>
      </w:r>
    </w:p>
    <w:p w:rsidR="007D7F84" w:rsidRPr="00A1562D" w:rsidRDefault="007D7F84" w:rsidP="007D7F84">
      <w:pPr>
        <w:pStyle w:val="21"/>
        <w:ind w:left="0" w:firstLine="851"/>
        <w:rPr>
          <w:szCs w:val="28"/>
        </w:rPr>
      </w:pPr>
      <w:r w:rsidRPr="00A1562D">
        <w:rPr>
          <w:szCs w:val="28"/>
        </w:rPr>
        <w:t>Установить:</w:t>
      </w:r>
    </w:p>
    <w:p w:rsidR="007D7F84" w:rsidRPr="009A46C3" w:rsidRDefault="007D7F84" w:rsidP="007D7F84">
      <w:pPr>
        <w:pStyle w:val="afffb"/>
        <w:rPr>
          <w:rFonts w:cs="Courier New"/>
          <w:lang w:val="en-US"/>
        </w:rPr>
      </w:pPr>
      <w:r w:rsidRPr="009A46C3">
        <w:rPr>
          <w:rFonts w:cs="Courier New"/>
          <w:highlight w:val="lightGray"/>
          <w:lang w:val="en-US"/>
        </w:rPr>
        <w:t>sudo apt-get install postgresql-9.4</w:t>
      </w:r>
    </w:p>
    <w:p w:rsidR="007D7F84" w:rsidRPr="00A1562D" w:rsidRDefault="007D7F84" w:rsidP="007D7F84">
      <w:pPr>
        <w:pStyle w:val="21"/>
        <w:ind w:left="0" w:firstLine="851"/>
        <w:rPr>
          <w:szCs w:val="28"/>
        </w:rPr>
      </w:pPr>
      <w:r w:rsidRPr="00A1562D">
        <w:rPr>
          <w:szCs w:val="28"/>
        </w:rPr>
        <w:t>Настроить доступ к БД:</w:t>
      </w:r>
    </w:p>
    <w:p w:rsidR="007D7F84" w:rsidRPr="009A46C3" w:rsidRDefault="007D7F84" w:rsidP="007D7F84">
      <w:pPr>
        <w:pBdr>
          <w:top w:val="single" w:sz="12" w:space="1" w:color="538135" w:themeColor="accent6" w:themeShade="BF"/>
          <w:left w:val="single" w:sz="12" w:space="4" w:color="538135" w:themeColor="accent6" w:themeShade="BF"/>
          <w:bottom w:val="single" w:sz="12" w:space="1" w:color="538135" w:themeColor="accent6" w:themeShade="BF"/>
          <w:right w:val="single" w:sz="12" w:space="4" w:color="538135" w:themeColor="accent6" w:themeShade="BF"/>
          <w:between w:val="single" w:sz="12" w:space="1" w:color="538135" w:themeColor="accent6" w:themeShade="BF"/>
          <w:bar w:val="single" w:sz="12" w:color="538135" w:themeColor="accent6" w:themeShade="BF"/>
        </w:pBdr>
        <w:shd w:val="clear" w:color="auto" w:fill="A8D08D" w:themeFill="accent6" w:themeFillTint="99"/>
        <w:spacing w:before="120"/>
        <w:ind w:left="425" w:right="266"/>
        <w:rPr>
          <w:b/>
          <w:szCs w:val="28"/>
        </w:rPr>
      </w:pPr>
      <w:r w:rsidRPr="009A46C3">
        <w:rPr>
          <w:b/>
          <w:szCs w:val="28"/>
        </w:rPr>
        <w:t>ВАЖНО!</w:t>
      </w:r>
    </w:p>
    <w:p w:rsidR="007D7F84" w:rsidRPr="009A46C3" w:rsidRDefault="007D7F84" w:rsidP="007D7F84">
      <w:pPr>
        <w:pBdr>
          <w:top w:val="single" w:sz="12" w:space="1" w:color="538135" w:themeColor="accent6" w:themeShade="BF"/>
          <w:left w:val="single" w:sz="12" w:space="4" w:color="538135" w:themeColor="accent6" w:themeShade="BF"/>
          <w:bottom w:val="single" w:sz="12" w:space="1" w:color="538135" w:themeColor="accent6" w:themeShade="BF"/>
          <w:right w:val="single" w:sz="12" w:space="4" w:color="538135" w:themeColor="accent6" w:themeShade="BF"/>
          <w:between w:val="single" w:sz="12" w:space="1" w:color="538135" w:themeColor="accent6" w:themeShade="BF"/>
          <w:bar w:val="single" w:sz="12" w:color="538135" w:themeColor="accent6" w:themeShade="BF"/>
        </w:pBdr>
        <w:spacing w:before="120"/>
        <w:ind w:left="425" w:right="266"/>
        <w:rPr>
          <w:szCs w:val="28"/>
        </w:rPr>
      </w:pPr>
      <w:r w:rsidRPr="009A46C3">
        <w:rPr>
          <w:szCs w:val="28"/>
        </w:rPr>
        <w:t>В данном примере настройка идет для всех ПК сегмента сети. На продуктиве необходимо указывать только доменные имена и IP.</w:t>
      </w:r>
    </w:p>
    <w:p w:rsidR="007D7F84" w:rsidRPr="009A46C3" w:rsidRDefault="007D7F84" w:rsidP="007D7F84">
      <w:pPr>
        <w:pStyle w:val="21"/>
        <w:numPr>
          <w:ilvl w:val="1"/>
          <w:numId w:val="19"/>
        </w:numPr>
        <w:tabs>
          <w:tab w:val="num" w:pos="0"/>
        </w:tabs>
        <w:ind w:left="0" w:firstLine="851"/>
        <w:rPr>
          <w:rFonts w:ascii="Courier New" w:hAnsi="Courier New" w:cs="Courier New"/>
        </w:rPr>
      </w:pPr>
      <w:r w:rsidRPr="00A1562D">
        <w:rPr>
          <w:szCs w:val="28"/>
        </w:rPr>
        <w:t>Редактировать файл</w:t>
      </w:r>
      <w:r w:rsidRPr="009A46C3">
        <w:rPr>
          <w:rFonts w:ascii="Courier New" w:hAnsi="Courier New" w:cs="Courier New"/>
        </w:rPr>
        <w:t>/etc/postgresql/9.4/main/postgresql.conf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listen_addresses = '*'</w:t>
      </w:r>
    </w:p>
    <w:p w:rsidR="007D7F84" w:rsidRPr="009A46C3" w:rsidRDefault="007D7F84" w:rsidP="007D7F84">
      <w:pPr>
        <w:pStyle w:val="21"/>
        <w:numPr>
          <w:ilvl w:val="1"/>
          <w:numId w:val="19"/>
        </w:numPr>
        <w:tabs>
          <w:tab w:val="num" w:pos="0"/>
        </w:tabs>
        <w:ind w:left="0" w:firstLine="851"/>
        <w:rPr>
          <w:rFonts w:ascii="Courier New" w:hAnsi="Courier New" w:cs="Courier New"/>
          <w:lang w:val="en-US"/>
        </w:rPr>
      </w:pPr>
      <w:r w:rsidRPr="00A1562D">
        <w:rPr>
          <w:szCs w:val="28"/>
        </w:rPr>
        <w:t>Редактировать</w:t>
      </w:r>
      <w:r w:rsidRPr="007C1DAA">
        <w:rPr>
          <w:szCs w:val="28"/>
          <w:lang w:val="en-US"/>
        </w:rPr>
        <w:t xml:space="preserve"> </w:t>
      </w:r>
      <w:r w:rsidRPr="00A1562D">
        <w:rPr>
          <w:szCs w:val="28"/>
        </w:rPr>
        <w:t>файл</w:t>
      </w:r>
      <w:r w:rsidRPr="009A46C3">
        <w:rPr>
          <w:rFonts w:ascii="Courier New" w:hAnsi="Courier New" w:cs="Courier New"/>
          <w:lang w:val="en-US"/>
        </w:rPr>
        <w:t>/etc/postgresql/9.4/main/pg_hba.conf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# IPv4 local connections:</w:t>
      </w:r>
    </w:p>
    <w:p w:rsidR="007D7F84" w:rsidRPr="003E3D20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 host    all         all         127.0.0.1/32          md5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      ho</w:t>
      </w:r>
      <w:r>
        <w:rPr>
          <w:rFonts w:cs="Courier New"/>
          <w:highlight w:val="lightGray"/>
          <w:lang w:val="en-US"/>
        </w:rPr>
        <w:t xml:space="preserve">st    all         all         </w:t>
      </w:r>
      <w:r w:rsidRPr="000C74DF">
        <w:rPr>
          <w:rFonts w:cs="Courier New"/>
          <w:highlight w:val="lightGray"/>
          <w:lang w:val="en-US"/>
        </w:rPr>
        <w:t>0</w:t>
      </w:r>
      <w:r>
        <w:rPr>
          <w:rFonts w:cs="Courier New"/>
          <w:highlight w:val="lightGray"/>
          <w:lang w:val="en-US"/>
        </w:rPr>
        <w:t>.</w:t>
      </w:r>
      <w:r w:rsidRPr="000C74DF">
        <w:rPr>
          <w:rFonts w:cs="Courier New"/>
          <w:highlight w:val="lightGray"/>
          <w:lang w:val="en-US"/>
        </w:rPr>
        <w:t>0</w:t>
      </w:r>
      <w:r>
        <w:rPr>
          <w:rFonts w:cs="Courier New"/>
          <w:highlight w:val="lightGray"/>
          <w:lang w:val="en-US"/>
        </w:rPr>
        <w:t>.</w:t>
      </w:r>
      <w:r w:rsidRPr="00376DF0">
        <w:rPr>
          <w:rFonts w:cs="Courier New"/>
          <w:highlight w:val="lightGray"/>
          <w:lang w:val="en-US"/>
        </w:rPr>
        <w:t>0</w:t>
      </w:r>
      <w:r>
        <w:rPr>
          <w:rFonts w:cs="Courier New"/>
          <w:highlight w:val="lightGray"/>
          <w:lang w:val="en-US"/>
        </w:rPr>
        <w:t>.</w:t>
      </w:r>
      <w:r w:rsidRPr="00376DF0">
        <w:rPr>
          <w:rFonts w:cs="Courier New"/>
          <w:highlight w:val="lightGray"/>
          <w:lang w:val="en-US"/>
        </w:rPr>
        <w:t>0</w:t>
      </w:r>
      <w:r>
        <w:rPr>
          <w:rFonts w:cs="Courier New"/>
          <w:highlight w:val="lightGray"/>
          <w:lang w:val="en-US"/>
        </w:rPr>
        <w:t>/</w:t>
      </w:r>
      <w:r w:rsidRPr="00376DF0">
        <w:rPr>
          <w:rFonts w:cs="Courier New"/>
          <w:highlight w:val="lightGray"/>
          <w:lang w:val="en-US"/>
        </w:rPr>
        <w:t>0</w:t>
      </w:r>
      <w:r w:rsidRPr="009A46C3">
        <w:rPr>
          <w:rFonts w:cs="Courier New"/>
          <w:highlight w:val="lightGray"/>
          <w:lang w:val="en-US"/>
        </w:rPr>
        <w:t>           trust</w:t>
      </w:r>
    </w:p>
    <w:p w:rsidR="007D7F84" w:rsidRPr="00A1562D" w:rsidRDefault="007D7F84" w:rsidP="007D7F84">
      <w:pPr>
        <w:pStyle w:val="21"/>
        <w:numPr>
          <w:ilvl w:val="1"/>
          <w:numId w:val="19"/>
        </w:numPr>
        <w:tabs>
          <w:tab w:val="num" w:pos="0"/>
        </w:tabs>
        <w:ind w:left="0" w:firstLine="851"/>
        <w:rPr>
          <w:szCs w:val="28"/>
          <w:lang w:val="en-US"/>
        </w:rPr>
      </w:pPr>
      <w:r w:rsidRPr="00A1562D">
        <w:rPr>
          <w:szCs w:val="28"/>
        </w:rPr>
        <w:t>Перезапустить</w:t>
      </w:r>
      <w:r>
        <w:rPr>
          <w:szCs w:val="28"/>
        </w:rPr>
        <w:t xml:space="preserve"> </w:t>
      </w:r>
      <w:r w:rsidRPr="00A1562D">
        <w:rPr>
          <w:szCs w:val="28"/>
          <w:lang w:val="en-US"/>
        </w:rPr>
        <w:t>Postgres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sudo service postgresql restart</w:t>
      </w:r>
    </w:p>
    <w:p w:rsidR="007D7F84" w:rsidRPr="00A1562D" w:rsidRDefault="007D7F84" w:rsidP="007D7F84">
      <w:pPr>
        <w:pStyle w:val="21"/>
        <w:ind w:left="0" w:firstLine="851"/>
        <w:rPr>
          <w:szCs w:val="28"/>
          <w:lang w:val="en-US"/>
        </w:rPr>
      </w:pPr>
      <w:r w:rsidRPr="00A1562D">
        <w:rPr>
          <w:szCs w:val="28"/>
        </w:rPr>
        <w:t>Создать</w:t>
      </w:r>
      <w:r>
        <w:rPr>
          <w:szCs w:val="28"/>
        </w:rPr>
        <w:t xml:space="preserve"> </w:t>
      </w:r>
      <w:r w:rsidRPr="00A1562D">
        <w:rPr>
          <w:szCs w:val="28"/>
        </w:rPr>
        <w:t>пользователя</w:t>
      </w:r>
      <w:r>
        <w:rPr>
          <w:szCs w:val="28"/>
        </w:rPr>
        <w:t xml:space="preserve"> </w:t>
      </w:r>
      <w:r w:rsidRPr="00A1562D">
        <w:rPr>
          <w:szCs w:val="28"/>
          <w:lang w:val="en-US"/>
        </w:rPr>
        <w:t>postgres: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sudo -u postgres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psql -c "ALTER USER postgres PASSWORD 'postgres';"</w:t>
      </w:r>
    </w:p>
    <w:p w:rsidR="007D7F84" w:rsidRPr="00A1562D" w:rsidRDefault="007D7F84" w:rsidP="007D7F84">
      <w:pPr>
        <w:pStyle w:val="21"/>
        <w:ind w:left="0" w:firstLine="851"/>
        <w:rPr>
          <w:szCs w:val="28"/>
        </w:rPr>
      </w:pPr>
      <w:r w:rsidRPr="00A1562D">
        <w:rPr>
          <w:szCs w:val="28"/>
        </w:rPr>
        <w:t>Конфигурировать БД, следуя инструкциям конфигурационного пакета:</w:t>
      </w:r>
    </w:p>
    <w:p w:rsidR="007D7F8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9A46C3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–i install kck-g</w:t>
      </w:r>
      <w:r>
        <w:rPr>
          <w:rFonts w:cs="Courier New"/>
          <w:highlight w:val="lightGray"/>
          <w:lang w:val="en-US"/>
        </w:rPr>
        <w:t>isgmp</w:t>
      </w:r>
      <w:r w:rsidRPr="009A46C3">
        <w:rPr>
          <w:rFonts w:cs="Courier New"/>
          <w:highlight w:val="lightGray"/>
          <w:lang w:val="en-US"/>
        </w:rPr>
        <w:t>-db-config</w:t>
      </w:r>
    </w:p>
    <w:p w:rsidR="007D7F84" w:rsidRPr="008B6422" w:rsidRDefault="007D7F84" w:rsidP="007D7F84">
      <w:pPr>
        <w:pStyle w:val="21"/>
        <w:tabs>
          <w:tab w:val="num" w:pos="900"/>
        </w:tabs>
        <w:spacing w:after="120"/>
        <w:ind w:left="900" w:right="28" w:firstLine="0"/>
        <w:jc w:val="left"/>
        <w:rPr>
          <w:szCs w:val="28"/>
        </w:rPr>
      </w:pPr>
      <w:r>
        <w:rPr>
          <w:szCs w:val="28"/>
        </w:rPr>
        <w:lastRenderedPageBreak/>
        <w:t>Установить пакет:</w:t>
      </w:r>
    </w:p>
    <w:p w:rsidR="007D7F84" w:rsidRPr="008B6422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9A46C3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–i install kck-</w:t>
      </w:r>
      <w:r>
        <w:rPr>
          <w:rFonts w:cs="Courier New"/>
          <w:highlight w:val="lightGray"/>
          <w:lang w:val="en-US"/>
        </w:rPr>
        <w:t>backup</w:t>
      </w:r>
    </w:p>
    <w:p w:rsidR="007D7F84" w:rsidRPr="008B6422" w:rsidRDefault="007D7F84" w:rsidP="007D7F84">
      <w:pPr>
        <w:pStyle w:val="afffb"/>
        <w:rPr>
          <w:rFonts w:cs="Courier New"/>
          <w:highlight w:val="lightGray"/>
          <w:lang w:val="en-US"/>
        </w:rPr>
      </w:pPr>
    </w:p>
    <w:p w:rsidR="007D7F84" w:rsidRPr="008B6422" w:rsidRDefault="007D7F84" w:rsidP="007D7F84">
      <w:pPr>
        <w:pStyle w:val="afffb"/>
        <w:rPr>
          <w:rFonts w:cs="Courier New"/>
          <w:highlight w:val="lightGray"/>
          <w:lang w:val="en-US"/>
        </w:rPr>
      </w:pPr>
    </w:p>
    <w:p w:rsidR="007D7F84" w:rsidRPr="008B6422" w:rsidRDefault="007D7F84" w:rsidP="007D7F84">
      <w:pPr>
        <w:pStyle w:val="afffb"/>
        <w:rPr>
          <w:rFonts w:cs="Courier New"/>
          <w:highlight w:val="lightGray"/>
          <w:lang w:val="en-US"/>
        </w:rPr>
      </w:pPr>
    </w:p>
    <w:p w:rsidR="007D7F84" w:rsidRPr="008B6422" w:rsidRDefault="007D7F84" w:rsidP="007D7F84">
      <w:pPr>
        <w:pStyle w:val="afffb"/>
        <w:rPr>
          <w:rFonts w:cs="Courier New"/>
          <w:highlight w:val="lightGray"/>
          <w:lang w:val="en-US"/>
        </w:rPr>
      </w:pPr>
    </w:p>
    <w:p w:rsidR="007D7F84" w:rsidRPr="00561F58" w:rsidRDefault="007D7F84" w:rsidP="007D7F84">
      <w:pPr>
        <w:pStyle w:val="2"/>
        <w:keepLines/>
        <w:numPr>
          <w:ilvl w:val="1"/>
          <w:numId w:val="39"/>
        </w:numPr>
        <w:spacing w:after="120" w:afterAutospacing="0" w:line="360" w:lineRule="auto"/>
        <w:ind w:left="1837" w:right="28" w:hanging="578"/>
      </w:pPr>
      <w:bookmarkStart w:id="87" w:name="_Toc491951826"/>
      <w:bookmarkStart w:id="88" w:name="_Toc491953134"/>
      <w:bookmarkStart w:id="89" w:name="_Toc523303967"/>
      <w:r w:rsidRPr="00561F58">
        <w:t xml:space="preserve">Установка </w:t>
      </w:r>
      <w:r w:rsidRPr="00561F58">
        <w:rPr>
          <w:lang w:val="en-US"/>
        </w:rPr>
        <w:t>Open</w:t>
      </w:r>
      <w:r w:rsidRPr="00561F58">
        <w:t>LDAP</w:t>
      </w:r>
      <w:bookmarkEnd w:id="85"/>
      <w:bookmarkEnd w:id="86"/>
      <w:bookmarkEnd w:id="87"/>
      <w:bookmarkEnd w:id="88"/>
      <w:bookmarkEnd w:id="89"/>
    </w:p>
    <w:p w:rsidR="007D7F84" w:rsidRPr="009A46C3" w:rsidRDefault="007D7F84" w:rsidP="007D7F84">
      <w:pPr>
        <w:rPr>
          <w:szCs w:val="28"/>
        </w:rPr>
      </w:pPr>
      <w:r w:rsidRPr="009A46C3">
        <w:rPr>
          <w:szCs w:val="28"/>
        </w:rPr>
        <w:t>Устанавливается на сервер СУБД.</w:t>
      </w:r>
    </w:p>
    <w:p w:rsidR="007D7F84" w:rsidRPr="009A46C3" w:rsidRDefault="007D7F84" w:rsidP="007D7F84">
      <w:pPr>
        <w:rPr>
          <w:szCs w:val="28"/>
        </w:rPr>
      </w:pPr>
      <w:r w:rsidRPr="009A46C3">
        <w:rPr>
          <w:szCs w:val="28"/>
        </w:rPr>
        <w:t>Пакеты из архива, необходимые для этого шага:</w:t>
      </w:r>
      <w:r w:rsidRPr="00783F8C">
        <w:rPr>
          <w:szCs w:val="28"/>
        </w:rPr>
        <w:t xml:space="preserve"> </w:t>
      </w:r>
      <w:r w:rsidRPr="009A46C3">
        <w:rPr>
          <w:b/>
          <w:szCs w:val="28"/>
        </w:rPr>
        <w:t>kck-siu-openldap</w:t>
      </w:r>
      <w:r w:rsidRPr="009A46C3">
        <w:rPr>
          <w:szCs w:val="28"/>
        </w:rPr>
        <w:t>.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Установить пакет OpenLDAP: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sudo apt-get install slapd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Установить конфигурационный пакет: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9A46C3">
        <w:rPr>
          <w:rFonts w:cs="Courier New"/>
          <w:highlight w:val="lightGray"/>
          <w:lang w:val="en-US"/>
        </w:rPr>
        <w:t>udo</w:t>
      </w:r>
      <w:r w:rsidRPr="004E5633"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9A46C3">
        <w:rPr>
          <w:rFonts w:cs="Courier New"/>
          <w:highlight w:val="lightGray"/>
          <w:lang w:val="en-US"/>
        </w:rPr>
        <w:t>kck-siu-openldap</w:t>
      </w:r>
    </w:p>
    <w:p w:rsidR="007D7F84" w:rsidRPr="009A46C3" w:rsidRDefault="007D7F84" w:rsidP="007D7F84">
      <w:pPr>
        <w:rPr>
          <w:szCs w:val="28"/>
        </w:rPr>
      </w:pPr>
      <w:r w:rsidRPr="009A46C3">
        <w:rPr>
          <w:szCs w:val="28"/>
        </w:rPr>
        <w:t>Вписать в baseDN актуальный для клиента логин и пароль администратора.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 xml:space="preserve">По умолчанию логин администратора в </w:t>
      </w:r>
      <w:r w:rsidRPr="00A1562D">
        <w:rPr>
          <w:szCs w:val="28"/>
          <w:lang w:val="en-US"/>
        </w:rPr>
        <w:t>Liferay</w:t>
      </w:r>
      <w:r w:rsidRPr="00A1562D">
        <w:rPr>
          <w:szCs w:val="28"/>
        </w:rPr>
        <w:t xml:space="preserve"> — test. Но в стандартной схеме Ldap такого пользователя нет, поэтому необходимо его создать на первое время, чтобы была возможность работать с </w:t>
      </w:r>
      <w:r w:rsidRPr="00A1562D">
        <w:rPr>
          <w:szCs w:val="28"/>
          <w:lang w:val="en-US"/>
        </w:rPr>
        <w:t>Liferay</w:t>
      </w:r>
      <w:r w:rsidRPr="00A1562D">
        <w:rPr>
          <w:szCs w:val="28"/>
        </w:rPr>
        <w:t>.</w:t>
      </w:r>
    </w:p>
    <w:p w:rsidR="007D7F84" w:rsidRPr="009A46C3" w:rsidRDefault="007D7F84" w:rsidP="007D7F84">
      <w:pPr>
        <w:rPr>
          <w:szCs w:val="28"/>
        </w:rPr>
      </w:pPr>
      <w:r w:rsidRPr="00A1562D">
        <w:rPr>
          <w:szCs w:val="28"/>
        </w:rPr>
        <w:t xml:space="preserve">Создать файл </w:t>
      </w:r>
      <w:r w:rsidRPr="004E5633">
        <w:rPr>
          <w:rFonts w:ascii="Courier New" w:hAnsi="Courier New" w:cs="Courier New"/>
          <w:highlight w:val="lightGray"/>
          <w:lang w:val="en-US"/>
        </w:rPr>
        <w:t>sudo</w:t>
      </w:r>
      <w:r w:rsidRPr="00376DF0">
        <w:rPr>
          <w:rFonts w:ascii="Courier New" w:hAnsi="Courier New" w:cs="Courier New"/>
          <w:highlight w:val="lightGray"/>
        </w:rPr>
        <w:t xml:space="preserve"> </w:t>
      </w:r>
      <w:r w:rsidRPr="004E5633">
        <w:rPr>
          <w:rFonts w:ascii="Courier New" w:hAnsi="Courier New" w:cs="Courier New"/>
          <w:highlight w:val="lightGray"/>
          <w:lang w:val="en-US"/>
        </w:rPr>
        <w:t>nano</w:t>
      </w:r>
      <w:r w:rsidRPr="00376DF0">
        <w:rPr>
          <w:rFonts w:ascii="Courier New" w:hAnsi="Courier New" w:cs="Courier New"/>
          <w:highlight w:val="lightGray"/>
        </w:rPr>
        <w:t xml:space="preserve"> /</w:t>
      </w:r>
      <w:r w:rsidRPr="004E5633">
        <w:rPr>
          <w:rFonts w:ascii="Courier New" w:hAnsi="Courier New" w:cs="Courier New"/>
          <w:highlight w:val="lightGray"/>
          <w:lang w:val="en-US"/>
        </w:rPr>
        <w:t>tmp</w:t>
      </w:r>
      <w:r w:rsidRPr="00376DF0">
        <w:rPr>
          <w:rFonts w:ascii="Courier New" w:hAnsi="Courier New" w:cs="Courier New"/>
          <w:highlight w:val="lightGray"/>
        </w:rPr>
        <w:t>/</w:t>
      </w:r>
      <w:r w:rsidRPr="004E5633">
        <w:rPr>
          <w:rFonts w:ascii="Courier New" w:hAnsi="Courier New" w:cs="Courier New"/>
          <w:highlight w:val="lightGray"/>
          <w:lang w:val="en-US"/>
        </w:rPr>
        <w:t>test</w:t>
      </w:r>
      <w:r w:rsidRPr="00376DF0">
        <w:rPr>
          <w:rFonts w:ascii="Courier New" w:hAnsi="Courier New" w:cs="Courier New"/>
          <w:highlight w:val="lightGray"/>
        </w:rPr>
        <w:t>.</w:t>
      </w:r>
      <w:r w:rsidRPr="004E5633">
        <w:rPr>
          <w:rFonts w:ascii="Courier New" w:hAnsi="Courier New" w:cs="Courier New"/>
          <w:highlight w:val="lightGray"/>
          <w:lang w:val="en-US"/>
        </w:rPr>
        <w:t>ldif</w:t>
      </w:r>
      <w:r w:rsidRPr="00A1562D">
        <w:rPr>
          <w:szCs w:val="28"/>
        </w:rPr>
        <w:t xml:space="preserve"> с содержимым:</w:t>
      </w:r>
    </w:p>
    <w:p w:rsidR="007D7F84" w:rsidRPr="009A46C3" w:rsidRDefault="007D7F84" w:rsidP="007D7F84">
      <w:pPr>
        <w:pStyle w:val="afffb"/>
        <w:rPr>
          <w:rFonts w:cs="Courier New"/>
          <w:lang w:val="en-US"/>
        </w:rPr>
      </w:pPr>
      <w:r w:rsidRPr="009A46C3">
        <w:rPr>
          <w:rFonts w:cs="Courier New"/>
          <w:highlight w:val="lightGray"/>
          <w:lang w:val="en-US"/>
        </w:rPr>
        <w:t>dn: cn=test,ou=people,dc=kck,dc=ru</w:t>
      </w:r>
      <w:r w:rsidRPr="009A46C3">
        <w:rPr>
          <w:rFonts w:cs="Courier New"/>
          <w:highlight w:val="lightGray"/>
          <w:lang w:val="en-US"/>
        </w:rPr>
        <w:br/>
        <w:t>cn: test</w:t>
      </w:r>
      <w:r w:rsidRPr="009A46C3">
        <w:rPr>
          <w:rFonts w:cs="Courier New"/>
          <w:highlight w:val="lightGray"/>
          <w:lang w:val="en-US"/>
        </w:rPr>
        <w:br/>
        <w:t>mail: test@admin.ru</w:t>
      </w:r>
      <w:r w:rsidRPr="009A46C3">
        <w:rPr>
          <w:rFonts w:cs="Courier New"/>
          <w:highlight w:val="lightGray"/>
          <w:lang w:val="en-US"/>
        </w:rPr>
        <w:br/>
        <w:t>objectClass: inetOrgPerson</w:t>
      </w:r>
      <w:r w:rsidRPr="009A46C3">
        <w:rPr>
          <w:rFonts w:cs="Courier New"/>
          <w:highlight w:val="lightGray"/>
          <w:lang w:val="en-US"/>
        </w:rPr>
        <w:br/>
        <w:t>objectClass: organizationalPerson</w:t>
      </w:r>
      <w:r w:rsidRPr="009A46C3">
        <w:rPr>
          <w:rFonts w:cs="Courier New"/>
          <w:highlight w:val="lightGray"/>
          <w:lang w:val="en-US"/>
        </w:rPr>
        <w:br/>
        <w:t>objectClass: pguPersonInfo</w:t>
      </w:r>
      <w:r w:rsidRPr="009A46C3">
        <w:rPr>
          <w:rFonts w:cs="Courier New"/>
          <w:highlight w:val="lightGray"/>
          <w:lang w:val="en-US"/>
        </w:rPr>
        <w:br/>
        <w:t>objectClass: person</w:t>
      </w:r>
      <w:r w:rsidRPr="009A46C3">
        <w:rPr>
          <w:rFonts w:cs="Courier New"/>
          <w:highlight w:val="lightGray"/>
          <w:lang w:val="en-US"/>
        </w:rPr>
        <w:br/>
        <w:t>objectClass: top</w:t>
      </w:r>
      <w:r w:rsidRPr="009A46C3">
        <w:rPr>
          <w:rFonts w:cs="Courier New"/>
          <w:highlight w:val="lightGray"/>
          <w:lang w:val="en-US"/>
        </w:rPr>
        <w:br/>
        <w:t>givenName:: 0J3QuNC60L7Qu9Cw0Lk=</w:t>
      </w:r>
      <w:r w:rsidRPr="009A46C3">
        <w:rPr>
          <w:rFonts w:cs="Courier New"/>
          <w:highlight w:val="lightGray"/>
          <w:lang w:val="en-US"/>
        </w:rPr>
        <w:br/>
        <w:t>sn:: 0JDQu9GM0YTRgNC10YHQutC40L0=</w:t>
      </w:r>
      <w:r w:rsidRPr="009A46C3">
        <w:rPr>
          <w:rFonts w:cs="Courier New"/>
          <w:highlight w:val="lightGray"/>
          <w:lang w:val="en-US"/>
        </w:rPr>
        <w:br/>
        <w:t>userPassword: abcd1234</w:t>
      </w:r>
    </w:p>
    <w:p w:rsidR="007D7F84" w:rsidRPr="009A46C3" w:rsidRDefault="007D7F84" w:rsidP="007D7F84">
      <w:pPr>
        <w:pBdr>
          <w:top w:val="single" w:sz="12" w:space="1" w:color="538135" w:themeColor="accent6" w:themeShade="BF"/>
          <w:left w:val="single" w:sz="12" w:space="4" w:color="538135" w:themeColor="accent6" w:themeShade="BF"/>
          <w:bottom w:val="single" w:sz="12" w:space="1" w:color="538135" w:themeColor="accent6" w:themeShade="BF"/>
          <w:right w:val="single" w:sz="12" w:space="4" w:color="538135" w:themeColor="accent6" w:themeShade="BF"/>
          <w:between w:val="single" w:sz="12" w:space="1" w:color="538135" w:themeColor="accent6" w:themeShade="BF"/>
          <w:bar w:val="single" w:sz="12" w:color="538135" w:themeColor="accent6" w:themeShade="BF"/>
        </w:pBdr>
        <w:shd w:val="clear" w:color="auto" w:fill="A8D08D" w:themeFill="accent6" w:themeFillTint="99"/>
        <w:spacing w:before="120"/>
        <w:ind w:left="425" w:right="266"/>
        <w:rPr>
          <w:b/>
          <w:szCs w:val="28"/>
        </w:rPr>
      </w:pPr>
      <w:r w:rsidRPr="009A46C3">
        <w:rPr>
          <w:b/>
          <w:szCs w:val="28"/>
        </w:rPr>
        <w:t>(!) dn: поменять на нужный</w:t>
      </w:r>
    </w:p>
    <w:p w:rsidR="007D7F84" w:rsidRPr="009A46C3" w:rsidRDefault="007D7F84" w:rsidP="007D7F84">
      <w:pPr>
        <w:rPr>
          <w:szCs w:val="28"/>
        </w:rPr>
      </w:pPr>
      <w:r w:rsidRPr="009A46C3">
        <w:rPr>
          <w:szCs w:val="28"/>
        </w:rPr>
        <w:t>Выполнить команду:</w:t>
      </w:r>
    </w:p>
    <w:p w:rsidR="007D7F84" w:rsidRPr="00376DF0" w:rsidRDefault="007D7F84" w:rsidP="007D7F84">
      <w:pPr>
        <w:pStyle w:val="afffb"/>
        <w:rPr>
          <w:rFonts w:cs="Courier New"/>
          <w:lang w:val="en-US"/>
        </w:rPr>
      </w:pPr>
      <w:r w:rsidRPr="009A46C3">
        <w:rPr>
          <w:rFonts w:cs="Courier New"/>
          <w:highlight w:val="lightGray"/>
          <w:lang w:val="en-US"/>
        </w:rPr>
        <w:t>ldapmodify</w:t>
      </w:r>
      <w:r w:rsidRPr="00376DF0">
        <w:rPr>
          <w:rFonts w:cs="Courier New"/>
          <w:highlight w:val="lightGray"/>
          <w:lang w:val="en-US"/>
        </w:rPr>
        <w:t xml:space="preserve"> -</w:t>
      </w:r>
      <w:r w:rsidRPr="009A46C3">
        <w:rPr>
          <w:rFonts w:cs="Courier New"/>
          <w:highlight w:val="lightGray"/>
          <w:lang w:val="en-US"/>
        </w:rPr>
        <w:t>a</w:t>
      </w:r>
      <w:r w:rsidRPr="00376DF0">
        <w:rPr>
          <w:rFonts w:cs="Courier New"/>
          <w:highlight w:val="lightGray"/>
          <w:lang w:val="en-US"/>
        </w:rPr>
        <w:t xml:space="preserve"> -</w:t>
      </w:r>
      <w:r w:rsidRPr="009A46C3">
        <w:rPr>
          <w:rFonts w:cs="Courier New"/>
          <w:highlight w:val="lightGray"/>
          <w:lang w:val="en-US"/>
        </w:rPr>
        <w:t>xWDcn</w:t>
      </w:r>
      <w:r w:rsidRPr="00376DF0">
        <w:rPr>
          <w:rFonts w:cs="Courier New"/>
          <w:highlight w:val="lightGray"/>
          <w:lang w:val="en-US"/>
        </w:rPr>
        <w:t>=</w:t>
      </w:r>
      <w:r w:rsidRPr="009A46C3">
        <w:rPr>
          <w:rFonts w:cs="Courier New"/>
          <w:highlight w:val="lightGray"/>
          <w:lang w:val="en-US"/>
        </w:rPr>
        <w:t>admin</w:t>
      </w:r>
      <w:r w:rsidRPr="00376DF0">
        <w:rPr>
          <w:rFonts w:cs="Courier New"/>
          <w:highlight w:val="lightGray"/>
          <w:lang w:val="en-US"/>
        </w:rPr>
        <w:t>,</w:t>
      </w:r>
      <w:r w:rsidRPr="009A46C3">
        <w:rPr>
          <w:rFonts w:cs="Courier New"/>
          <w:highlight w:val="lightGray"/>
          <w:lang w:val="en-US"/>
        </w:rPr>
        <w:t>dc</w:t>
      </w:r>
      <w:r w:rsidRPr="00376DF0">
        <w:rPr>
          <w:rFonts w:cs="Courier New"/>
          <w:highlight w:val="lightGray"/>
          <w:lang w:val="en-US"/>
        </w:rPr>
        <w:t>=</w:t>
      </w:r>
      <w:r w:rsidRPr="009A46C3">
        <w:rPr>
          <w:rFonts w:cs="Courier New"/>
          <w:highlight w:val="lightGray"/>
          <w:lang w:val="en-US"/>
        </w:rPr>
        <w:t>kck</w:t>
      </w:r>
      <w:r w:rsidRPr="00376DF0">
        <w:rPr>
          <w:rFonts w:cs="Courier New"/>
          <w:highlight w:val="lightGray"/>
          <w:lang w:val="en-US"/>
        </w:rPr>
        <w:t>,</w:t>
      </w:r>
      <w:r w:rsidRPr="009A46C3">
        <w:rPr>
          <w:rFonts w:cs="Courier New"/>
          <w:highlight w:val="lightGray"/>
          <w:lang w:val="en-US"/>
        </w:rPr>
        <w:t>dc</w:t>
      </w:r>
      <w:r w:rsidRPr="00376DF0">
        <w:rPr>
          <w:rFonts w:cs="Courier New"/>
          <w:highlight w:val="lightGray"/>
          <w:lang w:val="en-US"/>
        </w:rPr>
        <w:t>=</w:t>
      </w:r>
      <w:r w:rsidRPr="009A46C3">
        <w:rPr>
          <w:rFonts w:cs="Courier New"/>
          <w:highlight w:val="lightGray"/>
          <w:lang w:val="en-US"/>
        </w:rPr>
        <w:t>ru</w:t>
      </w:r>
      <w:r w:rsidRPr="00376DF0">
        <w:rPr>
          <w:rFonts w:cs="Courier New"/>
          <w:highlight w:val="lightGray"/>
          <w:lang w:val="en-US"/>
        </w:rPr>
        <w:t xml:space="preserve"> -</w:t>
      </w:r>
      <w:r w:rsidRPr="009A46C3">
        <w:rPr>
          <w:rFonts w:cs="Courier New"/>
          <w:highlight w:val="lightGray"/>
          <w:lang w:val="en-US"/>
        </w:rPr>
        <w:t>f</w:t>
      </w:r>
      <w:r w:rsidRPr="00376DF0">
        <w:rPr>
          <w:rFonts w:cs="Courier New"/>
          <w:highlight w:val="lightGray"/>
          <w:lang w:val="en-US"/>
        </w:rPr>
        <w:t xml:space="preserve"> /</w:t>
      </w:r>
      <w:r w:rsidRPr="009A46C3">
        <w:rPr>
          <w:rFonts w:cs="Courier New"/>
          <w:highlight w:val="lightGray"/>
          <w:lang w:val="en-US"/>
        </w:rPr>
        <w:t>tmp</w:t>
      </w:r>
      <w:r w:rsidRPr="00376DF0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test</w:t>
      </w:r>
      <w:r w:rsidRPr="00376DF0">
        <w:rPr>
          <w:rFonts w:cs="Courier New"/>
          <w:highlight w:val="lightGray"/>
          <w:lang w:val="en-US"/>
        </w:rPr>
        <w:t>.</w:t>
      </w:r>
      <w:r w:rsidRPr="009A46C3">
        <w:rPr>
          <w:rFonts w:cs="Courier New"/>
          <w:highlight w:val="lightGray"/>
          <w:lang w:val="en-US"/>
        </w:rPr>
        <w:t>ldif</w:t>
      </w:r>
    </w:p>
    <w:p w:rsidR="007D7F84" w:rsidRPr="009A46C3" w:rsidRDefault="007D7F84" w:rsidP="007D7F84">
      <w:pPr>
        <w:pBdr>
          <w:top w:val="single" w:sz="12" w:space="1" w:color="538135" w:themeColor="accent6" w:themeShade="BF"/>
          <w:left w:val="single" w:sz="12" w:space="4" w:color="538135" w:themeColor="accent6" w:themeShade="BF"/>
          <w:bottom w:val="single" w:sz="12" w:space="1" w:color="538135" w:themeColor="accent6" w:themeShade="BF"/>
          <w:right w:val="single" w:sz="12" w:space="4" w:color="538135" w:themeColor="accent6" w:themeShade="BF"/>
          <w:between w:val="single" w:sz="12" w:space="1" w:color="538135" w:themeColor="accent6" w:themeShade="BF"/>
          <w:bar w:val="single" w:sz="12" w:color="538135" w:themeColor="accent6" w:themeShade="BF"/>
        </w:pBdr>
        <w:shd w:val="clear" w:color="auto" w:fill="A8D08D" w:themeFill="accent6" w:themeFillTint="99"/>
        <w:spacing w:before="120"/>
        <w:ind w:left="425" w:right="266"/>
        <w:rPr>
          <w:b/>
          <w:szCs w:val="28"/>
        </w:rPr>
      </w:pPr>
      <w:r w:rsidRPr="009A46C3">
        <w:rPr>
          <w:b/>
          <w:szCs w:val="28"/>
        </w:rPr>
        <w:t>(!) dn: поменять на нужный</w:t>
      </w:r>
    </w:p>
    <w:p w:rsidR="007D7F84" w:rsidRPr="00561F58" w:rsidRDefault="007D7F84" w:rsidP="007D7F84">
      <w:pPr>
        <w:pStyle w:val="2"/>
        <w:keepLines/>
        <w:numPr>
          <w:ilvl w:val="1"/>
          <w:numId w:val="39"/>
        </w:numPr>
        <w:spacing w:after="120" w:afterAutospacing="0" w:line="360" w:lineRule="auto"/>
        <w:ind w:left="1837" w:right="28" w:hanging="578"/>
      </w:pPr>
      <w:bookmarkStart w:id="90" w:name="_Toc490499525"/>
      <w:bookmarkStart w:id="91" w:name="_Toc491951827"/>
      <w:bookmarkStart w:id="92" w:name="_Toc491953135"/>
      <w:bookmarkStart w:id="93" w:name="_Toc523303968"/>
      <w:r w:rsidRPr="00561F58">
        <w:lastRenderedPageBreak/>
        <w:t>Установка Nginx</w:t>
      </w:r>
      <w:bookmarkEnd w:id="90"/>
      <w:bookmarkEnd w:id="91"/>
      <w:bookmarkEnd w:id="92"/>
      <w:bookmarkEnd w:id="93"/>
    </w:p>
    <w:p w:rsidR="007D7F84" w:rsidRPr="009A46C3" w:rsidRDefault="007D7F84" w:rsidP="007D7F84">
      <w:pPr>
        <w:rPr>
          <w:szCs w:val="28"/>
        </w:rPr>
      </w:pPr>
      <w:r w:rsidRPr="009A46C3">
        <w:rPr>
          <w:szCs w:val="28"/>
        </w:rPr>
        <w:t xml:space="preserve">Устанавливается на сервер портала </w:t>
      </w:r>
      <w:r>
        <w:rPr>
          <w:szCs w:val="28"/>
        </w:rPr>
        <w:t>ГИС ГМП</w:t>
      </w:r>
      <w:r w:rsidRPr="009A46C3">
        <w:rPr>
          <w:szCs w:val="28"/>
        </w:rPr>
        <w:t>.</w:t>
      </w:r>
    </w:p>
    <w:p w:rsidR="007D7F84" w:rsidRPr="009A46C3" w:rsidRDefault="007D7F84" w:rsidP="007D7F84">
      <w:pPr>
        <w:rPr>
          <w:szCs w:val="28"/>
        </w:rPr>
      </w:pPr>
      <w:r w:rsidRPr="009A46C3">
        <w:rPr>
          <w:szCs w:val="28"/>
        </w:rPr>
        <w:t xml:space="preserve">Пакеты из архива, необходимые для этого шага: </w:t>
      </w:r>
      <w:r w:rsidRPr="00BD73F7">
        <w:rPr>
          <w:b/>
          <w:szCs w:val="28"/>
        </w:rPr>
        <w:t>kck-gisgmp-nginx</w:t>
      </w:r>
      <w:r w:rsidRPr="008B6422">
        <w:rPr>
          <w:b/>
          <w:szCs w:val="28"/>
        </w:rPr>
        <w:t xml:space="preserve">, </w:t>
      </w:r>
      <w:r>
        <w:rPr>
          <w:b/>
          <w:szCs w:val="28"/>
          <w:lang w:val="en-US"/>
        </w:rPr>
        <w:t>kck</w:t>
      </w:r>
      <w:r w:rsidRPr="008B6422">
        <w:rPr>
          <w:b/>
          <w:szCs w:val="28"/>
        </w:rPr>
        <w:t>-</w:t>
      </w:r>
      <w:r>
        <w:rPr>
          <w:b/>
          <w:szCs w:val="28"/>
          <w:lang w:val="en-US"/>
        </w:rPr>
        <w:t>nginx</w:t>
      </w:r>
      <w:r w:rsidRPr="008B6422">
        <w:rPr>
          <w:b/>
          <w:szCs w:val="28"/>
        </w:rPr>
        <w:t>-1.14</w:t>
      </w:r>
      <w:r w:rsidRPr="009A46C3">
        <w:rPr>
          <w:szCs w:val="28"/>
        </w:rPr>
        <w:t>.</w:t>
      </w:r>
    </w:p>
    <w:p w:rsidR="007D7F84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>Установить из пакета:</w:t>
      </w:r>
    </w:p>
    <w:p w:rsidR="007D7F84" w:rsidRPr="00345683" w:rsidRDefault="007D7F84" w:rsidP="007D7F84">
      <w:pPr>
        <w:pStyle w:val="21"/>
        <w:numPr>
          <w:ilvl w:val="0"/>
          <w:numId w:val="0"/>
        </w:numPr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highlight w:val="lightGray"/>
          <w:lang w:val="en-US"/>
        </w:rPr>
        <w:t>s</w:t>
      </w:r>
      <w:r w:rsidRPr="00345683">
        <w:rPr>
          <w:rFonts w:ascii="Courier New" w:hAnsi="Courier New" w:cs="Courier New"/>
          <w:highlight w:val="lightGray"/>
          <w:lang w:val="en-US"/>
        </w:rPr>
        <w:t>udo</w:t>
      </w:r>
      <w:r>
        <w:rPr>
          <w:rFonts w:ascii="Courier New" w:hAnsi="Courier New" w:cs="Courier New"/>
          <w:highlight w:val="lightGray"/>
          <w:lang w:val="en-US"/>
        </w:rPr>
        <w:t xml:space="preserve"> </w:t>
      </w:r>
      <w:r w:rsidRPr="00345683">
        <w:rPr>
          <w:rFonts w:ascii="Courier New" w:hAnsi="Courier New" w:cs="Courier New"/>
          <w:highlight w:val="lightGray"/>
          <w:lang w:val="en-US"/>
        </w:rPr>
        <w:t xml:space="preserve">dpkg </w:t>
      </w:r>
      <w:r>
        <w:rPr>
          <w:rFonts w:ascii="Courier New" w:hAnsi="Courier New" w:cs="Courier New"/>
          <w:highlight w:val="lightGray"/>
          <w:lang w:val="en-US"/>
        </w:rPr>
        <w:t xml:space="preserve">–i </w:t>
      </w:r>
      <w:r w:rsidRPr="00345683">
        <w:rPr>
          <w:rFonts w:ascii="Courier New" w:eastAsia="MS Mincho" w:hAnsi="Courier New" w:cs="Courier New"/>
          <w:color w:val="000000"/>
          <w:highlight w:val="lightGray"/>
          <w:lang w:val="en-US"/>
        </w:rPr>
        <w:t>kck-nginx-1.14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Установить из пакета:</w:t>
      </w:r>
    </w:p>
    <w:p w:rsidR="007D7F84" w:rsidRPr="00262DBB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262DBB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262DBB">
        <w:rPr>
          <w:rFonts w:cs="Courier New"/>
          <w:highlight w:val="lightGray"/>
          <w:lang w:val="en-US"/>
        </w:rPr>
        <w:t xml:space="preserve">dpkg </w:t>
      </w:r>
      <w:r>
        <w:rPr>
          <w:rFonts w:cs="Courier New"/>
          <w:highlight w:val="lightGray"/>
          <w:lang w:val="en-US"/>
        </w:rPr>
        <w:t xml:space="preserve">–i </w:t>
      </w:r>
      <w:r w:rsidRPr="00262DBB">
        <w:rPr>
          <w:rFonts w:cs="Courier New"/>
          <w:highlight w:val="lightGray"/>
          <w:lang w:val="en-US"/>
        </w:rPr>
        <w:t>kck-</w:t>
      </w:r>
      <w:r>
        <w:rPr>
          <w:rFonts w:cs="Courier New"/>
          <w:highlight w:val="lightGray"/>
          <w:lang w:val="en-US"/>
        </w:rPr>
        <w:t>gisgmp-</w:t>
      </w:r>
      <w:r w:rsidRPr="00262DBB">
        <w:rPr>
          <w:rFonts w:cs="Courier New"/>
          <w:highlight w:val="lightGray"/>
          <w:lang w:val="en-US"/>
        </w:rPr>
        <w:t>nginx</w:t>
      </w:r>
    </w:p>
    <w:p w:rsidR="007D7F84" w:rsidRPr="009A46C3" w:rsidRDefault="007D7F84" w:rsidP="007D7F84">
      <w:pPr>
        <w:rPr>
          <w:szCs w:val="28"/>
        </w:rPr>
      </w:pPr>
      <w:r w:rsidRPr="009A46C3">
        <w:rPr>
          <w:szCs w:val="28"/>
        </w:rPr>
        <w:t>Во время конфигурирования Nginx будет создан самоподписанный сертификат. Все поля могут быть заполнены на усмотрение, кроме поля FQDN —в нем прописывается полное доменное имя площадки.</w:t>
      </w:r>
    </w:p>
    <w:p w:rsidR="007D7F84" w:rsidRPr="00561F58" w:rsidRDefault="007D7F84" w:rsidP="007D7F84">
      <w:pPr>
        <w:pStyle w:val="2"/>
        <w:keepLines/>
        <w:numPr>
          <w:ilvl w:val="1"/>
          <w:numId w:val="39"/>
        </w:numPr>
        <w:spacing w:after="120" w:afterAutospacing="0" w:line="360" w:lineRule="auto"/>
        <w:ind w:left="1837" w:right="28" w:hanging="578"/>
      </w:pPr>
      <w:bookmarkStart w:id="94" w:name="_Toc490499526"/>
      <w:bookmarkStart w:id="95" w:name="_Toc491951828"/>
      <w:bookmarkStart w:id="96" w:name="_Toc491953136"/>
      <w:bookmarkStart w:id="97" w:name="_Toc523303969"/>
      <w:r w:rsidRPr="00561F58">
        <w:t>Установка Liferay и общих компонентов</w:t>
      </w:r>
      <w:bookmarkEnd w:id="94"/>
      <w:bookmarkEnd w:id="95"/>
      <w:bookmarkEnd w:id="96"/>
      <w:bookmarkEnd w:id="97"/>
    </w:p>
    <w:p w:rsidR="007D7F84" w:rsidRPr="009A46C3" w:rsidRDefault="007D7F84" w:rsidP="007D7F84">
      <w:pPr>
        <w:rPr>
          <w:color w:val="000000" w:themeColor="text1"/>
          <w:szCs w:val="28"/>
        </w:rPr>
      </w:pPr>
      <w:r w:rsidRPr="009A46C3">
        <w:rPr>
          <w:color w:val="000000" w:themeColor="text1"/>
          <w:szCs w:val="28"/>
        </w:rPr>
        <w:t xml:space="preserve">Устанавливается на сервер </w:t>
      </w:r>
      <w:r>
        <w:rPr>
          <w:color w:val="000000" w:themeColor="text1"/>
          <w:szCs w:val="28"/>
        </w:rPr>
        <w:t>ГИС ГМП</w:t>
      </w:r>
      <w:r w:rsidRPr="009A46C3">
        <w:rPr>
          <w:color w:val="000000" w:themeColor="text1"/>
          <w:szCs w:val="28"/>
        </w:rPr>
        <w:t>.</w:t>
      </w:r>
    </w:p>
    <w:p w:rsidR="007D7F84" w:rsidRPr="009A46C3" w:rsidRDefault="007D7F84" w:rsidP="007D7F84">
      <w:pPr>
        <w:rPr>
          <w:color w:val="000000" w:themeColor="text1"/>
          <w:szCs w:val="28"/>
        </w:rPr>
      </w:pPr>
      <w:r w:rsidRPr="009A46C3">
        <w:rPr>
          <w:color w:val="000000" w:themeColor="text1"/>
          <w:szCs w:val="28"/>
        </w:rPr>
        <w:t xml:space="preserve">Пакеты из архива, необходимые для этого шага: </w:t>
      </w:r>
      <w:r w:rsidRPr="009A46C3">
        <w:rPr>
          <w:b/>
          <w:color w:val="000000" w:themeColor="text1"/>
          <w:szCs w:val="28"/>
        </w:rPr>
        <w:t>kck-liferay-6.2, kck-</w:t>
      </w:r>
      <w:r>
        <w:rPr>
          <w:b/>
          <w:color w:val="000000" w:themeColor="text1"/>
          <w:szCs w:val="28"/>
          <w:lang w:val="en-US"/>
        </w:rPr>
        <w:t>gisgmp</w:t>
      </w:r>
      <w:r w:rsidRPr="009A46C3">
        <w:rPr>
          <w:b/>
          <w:color w:val="000000" w:themeColor="text1"/>
          <w:szCs w:val="28"/>
        </w:rPr>
        <w:t>-cas, kck-</w:t>
      </w:r>
      <w:r>
        <w:rPr>
          <w:b/>
          <w:color w:val="000000" w:themeColor="text1"/>
          <w:szCs w:val="28"/>
          <w:lang w:val="en-US"/>
        </w:rPr>
        <w:t>gisgmp</w:t>
      </w:r>
      <w:r w:rsidRPr="009A46C3">
        <w:rPr>
          <w:b/>
          <w:color w:val="000000" w:themeColor="text1"/>
          <w:szCs w:val="28"/>
        </w:rPr>
        <w:t xml:space="preserve">-main-theme, </w:t>
      </w:r>
      <w:r w:rsidRPr="00A202A5">
        <w:rPr>
          <w:b/>
          <w:color w:val="000000" w:themeColor="text1"/>
          <w:szCs w:val="28"/>
        </w:rPr>
        <w:t>kck-gisgmp-gl-config</w:t>
      </w:r>
      <w:r w:rsidRPr="008B6422">
        <w:rPr>
          <w:b/>
          <w:color w:val="000000" w:themeColor="text1"/>
          <w:szCs w:val="28"/>
        </w:rPr>
        <w:t xml:space="preserve">, </w:t>
      </w:r>
      <w:r>
        <w:rPr>
          <w:b/>
          <w:color w:val="000000" w:themeColor="text1"/>
          <w:szCs w:val="28"/>
          <w:lang w:val="en-US"/>
        </w:rPr>
        <w:t>kck</w:t>
      </w:r>
      <w:r w:rsidRPr="008B6422">
        <w:rPr>
          <w:b/>
          <w:color w:val="000000" w:themeColor="text1"/>
          <w:szCs w:val="28"/>
        </w:rPr>
        <w:t>-</w:t>
      </w:r>
      <w:r>
        <w:rPr>
          <w:b/>
          <w:color w:val="000000" w:themeColor="text1"/>
          <w:szCs w:val="28"/>
          <w:lang w:val="en-US"/>
        </w:rPr>
        <w:t>backup</w:t>
      </w:r>
      <w:r w:rsidRPr="008B6422">
        <w:rPr>
          <w:b/>
          <w:color w:val="000000" w:themeColor="text1"/>
          <w:szCs w:val="28"/>
        </w:rPr>
        <w:t xml:space="preserve">, </w:t>
      </w:r>
      <w:r>
        <w:rPr>
          <w:b/>
          <w:color w:val="000000" w:themeColor="text1"/>
          <w:szCs w:val="28"/>
          <w:lang w:val="en-US"/>
        </w:rPr>
        <w:t>kck</w:t>
      </w:r>
      <w:r w:rsidRPr="008B6422">
        <w:rPr>
          <w:b/>
          <w:color w:val="000000" w:themeColor="text1"/>
          <w:szCs w:val="28"/>
        </w:rPr>
        <w:t>-</w:t>
      </w:r>
      <w:r>
        <w:rPr>
          <w:b/>
          <w:color w:val="000000" w:themeColor="text1"/>
          <w:szCs w:val="28"/>
          <w:lang w:val="en-US"/>
        </w:rPr>
        <w:t>jdk</w:t>
      </w:r>
      <w:r w:rsidRPr="008B6422">
        <w:rPr>
          <w:b/>
          <w:color w:val="000000" w:themeColor="text1"/>
          <w:szCs w:val="28"/>
        </w:rPr>
        <w:t>-7.55</w:t>
      </w:r>
      <w:r w:rsidRPr="009A46C3">
        <w:rPr>
          <w:color w:val="000000" w:themeColor="text1"/>
          <w:szCs w:val="28"/>
        </w:rPr>
        <w:t>.</w:t>
      </w:r>
    </w:p>
    <w:p w:rsidR="007D7F84" w:rsidRDefault="007D7F84" w:rsidP="007D7F84">
      <w:pPr>
        <w:pStyle w:val="21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 xml:space="preserve">Установить </w:t>
      </w:r>
      <w:r>
        <w:rPr>
          <w:color w:val="000000" w:themeColor="text1"/>
          <w:szCs w:val="28"/>
        </w:rPr>
        <w:t>пакеты</w:t>
      </w:r>
      <w:r w:rsidRPr="00A1562D">
        <w:rPr>
          <w:color w:val="000000" w:themeColor="text1"/>
          <w:szCs w:val="28"/>
        </w:rPr>
        <w:t>:</w:t>
      </w:r>
    </w:p>
    <w:p w:rsidR="007D7F84" w:rsidRDefault="007D7F84" w:rsidP="007D7F84">
      <w:pPr>
        <w:pStyle w:val="afffb"/>
        <w:rPr>
          <w:rFonts w:cs="Courier New"/>
          <w:color w:val="000000" w:themeColor="text1"/>
          <w:highlight w:val="lightGray"/>
          <w:lang w:val="en-US"/>
        </w:rPr>
      </w:pPr>
      <w:r>
        <w:rPr>
          <w:rFonts w:cs="Courier New"/>
          <w:color w:val="000000" w:themeColor="text1"/>
          <w:highlight w:val="lightGray"/>
          <w:lang w:val="en-US"/>
        </w:rPr>
        <w:t>s</w:t>
      </w:r>
      <w:r w:rsidRPr="009A46C3">
        <w:rPr>
          <w:rFonts w:cs="Courier New"/>
          <w:color w:val="000000" w:themeColor="text1"/>
          <w:highlight w:val="lightGray"/>
          <w:lang w:val="en-US"/>
        </w:rPr>
        <w:t>udo</w:t>
      </w:r>
      <w:r>
        <w:rPr>
          <w:rFonts w:cs="Courier New"/>
          <w:color w:val="000000" w:themeColor="text1"/>
          <w:highlight w:val="lightGray"/>
          <w:lang w:val="en-US"/>
        </w:rPr>
        <w:t xml:space="preserve"> dpkg -i kck-backup</w:t>
      </w:r>
      <w:r w:rsidRPr="008B6422">
        <w:rPr>
          <w:rFonts w:cs="Courier New"/>
          <w:color w:val="000000" w:themeColor="text1"/>
          <w:highlight w:val="lightGray"/>
          <w:lang w:val="en-US"/>
        </w:rPr>
        <w:t xml:space="preserve"> </w:t>
      </w:r>
    </w:p>
    <w:p w:rsidR="007D7F84" w:rsidRDefault="007D7F84" w:rsidP="007D7F84">
      <w:pPr>
        <w:pStyle w:val="afffb"/>
        <w:rPr>
          <w:rFonts w:cs="Courier New"/>
          <w:color w:val="000000" w:themeColor="text1"/>
          <w:highlight w:val="lightGray"/>
          <w:lang w:val="en-US"/>
        </w:rPr>
      </w:pPr>
      <w:r>
        <w:rPr>
          <w:rFonts w:cs="Courier New"/>
          <w:color w:val="000000" w:themeColor="text1"/>
          <w:highlight w:val="lightGray"/>
          <w:lang w:val="en-US"/>
        </w:rPr>
        <w:t>s</w:t>
      </w:r>
      <w:r w:rsidRPr="009A46C3">
        <w:rPr>
          <w:rFonts w:cs="Courier New"/>
          <w:color w:val="000000" w:themeColor="text1"/>
          <w:highlight w:val="lightGray"/>
          <w:lang w:val="en-US"/>
        </w:rPr>
        <w:t>udo</w:t>
      </w:r>
      <w:r>
        <w:rPr>
          <w:rFonts w:cs="Courier New"/>
          <w:color w:val="000000" w:themeColor="text1"/>
          <w:highlight w:val="lightGray"/>
          <w:lang w:val="en-US"/>
        </w:rPr>
        <w:t xml:space="preserve"> </w:t>
      </w:r>
      <w:r w:rsidRPr="009A46C3">
        <w:rPr>
          <w:rFonts w:cs="Courier New"/>
          <w:color w:val="000000" w:themeColor="text1"/>
          <w:highlight w:val="lightGray"/>
          <w:lang w:val="en-US"/>
        </w:rPr>
        <w:t>dpkg -i kck-</w:t>
      </w:r>
      <w:r>
        <w:rPr>
          <w:rFonts w:cs="Courier New"/>
          <w:color w:val="000000" w:themeColor="text1"/>
          <w:highlight w:val="lightGray"/>
          <w:lang w:val="en-US"/>
        </w:rPr>
        <w:t>tmof-fix</w:t>
      </w:r>
      <w:r w:rsidRPr="008B6422">
        <w:rPr>
          <w:rFonts w:cs="Courier New"/>
          <w:color w:val="000000" w:themeColor="text1"/>
          <w:highlight w:val="lightGray"/>
          <w:lang w:val="en-US"/>
        </w:rPr>
        <w:t xml:space="preserve"> </w:t>
      </w:r>
    </w:p>
    <w:p w:rsidR="007D7F84" w:rsidRDefault="007D7F84" w:rsidP="007D7F84">
      <w:pPr>
        <w:pStyle w:val="afffb"/>
        <w:rPr>
          <w:rFonts w:cs="Courier New"/>
          <w:color w:val="000000" w:themeColor="text1"/>
          <w:highlight w:val="lightGray"/>
          <w:lang w:val="en-US"/>
        </w:rPr>
      </w:pPr>
      <w:r>
        <w:rPr>
          <w:rFonts w:cs="Courier New"/>
          <w:color w:val="000000" w:themeColor="text1"/>
          <w:highlight w:val="lightGray"/>
          <w:lang w:val="en-US"/>
        </w:rPr>
        <w:t>s</w:t>
      </w:r>
      <w:r w:rsidRPr="009A46C3">
        <w:rPr>
          <w:rFonts w:cs="Courier New"/>
          <w:color w:val="000000" w:themeColor="text1"/>
          <w:highlight w:val="lightGray"/>
          <w:lang w:val="en-US"/>
        </w:rPr>
        <w:t>udo</w:t>
      </w:r>
      <w:r>
        <w:rPr>
          <w:rFonts w:cs="Courier New"/>
          <w:color w:val="000000" w:themeColor="text1"/>
          <w:highlight w:val="lightGray"/>
          <w:lang w:val="en-US"/>
        </w:rPr>
        <w:t xml:space="preserve"> dpkg -i kck-jdk-7.55</w:t>
      </w:r>
      <w:r w:rsidRPr="008B6422">
        <w:rPr>
          <w:rFonts w:cs="Courier New"/>
          <w:color w:val="000000" w:themeColor="text1"/>
          <w:highlight w:val="lightGray"/>
          <w:lang w:val="en-US"/>
        </w:rPr>
        <w:t xml:space="preserve"> </w:t>
      </w:r>
    </w:p>
    <w:p w:rsidR="007D7F84" w:rsidRPr="008B6422" w:rsidRDefault="007D7F84" w:rsidP="007D7F84">
      <w:pPr>
        <w:pStyle w:val="afffb"/>
        <w:rPr>
          <w:rFonts w:cs="Courier New"/>
          <w:color w:val="000000" w:themeColor="text1"/>
          <w:highlight w:val="lightGray"/>
          <w:lang w:val="en-US"/>
        </w:rPr>
      </w:pPr>
      <w:r>
        <w:rPr>
          <w:rFonts w:cs="Courier New"/>
          <w:color w:val="000000" w:themeColor="text1"/>
          <w:highlight w:val="lightGray"/>
          <w:lang w:val="en-US"/>
        </w:rPr>
        <w:t>s</w:t>
      </w:r>
      <w:r w:rsidRPr="009A46C3">
        <w:rPr>
          <w:rFonts w:cs="Courier New"/>
          <w:color w:val="000000" w:themeColor="text1"/>
          <w:highlight w:val="lightGray"/>
          <w:lang w:val="en-US"/>
        </w:rPr>
        <w:t>udo</w:t>
      </w:r>
      <w:r>
        <w:rPr>
          <w:rFonts w:cs="Courier New"/>
          <w:color w:val="000000" w:themeColor="text1"/>
          <w:highlight w:val="lightGray"/>
          <w:lang w:val="en-US"/>
        </w:rPr>
        <w:t xml:space="preserve"> </w:t>
      </w:r>
      <w:r w:rsidRPr="009A46C3">
        <w:rPr>
          <w:rFonts w:cs="Courier New"/>
          <w:color w:val="000000" w:themeColor="text1"/>
          <w:highlight w:val="lightGray"/>
          <w:lang w:val="en-US"/>
        </w:rPr>
        <w:t>dpkg -i kck-liferay-6.2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>Установить сертификат:</w:t>
      </w:r>
    </w:p>
    <w:p w:rsidR="007D7F84" w:rsidRPr="009A46C3" w:rsidRDefault="007D7F84" w:rsidP="007D7F84">
      <w:pPr>
        <w:pStyle w:val="afffb"/>
        <w:rPr>
          <w:rFonts w:cs="Courier New"/>
          <w:color w:val="000000" w:themeColor="text1"/>
          <w:lang w:val="en-US"/>
        </w:rPr>
      </w:pPr>
      <w:r w:rsidRPr="009A46C3">
        <w:rPr>
          <w:rFonts w:cs="Courier New"/>
          <w:color w:val="000000" w:themeColor="text1"/>
          <w:highlight w:val="lightGray"/>
          <w:lang w:val="en-US"/>
        </w:rPr>
        <w:t xml:space="preserve">sudo /opt/jdk/bin/keytool -import -alias </w:t>
      </w:r>
      <w:r>
        <w:rPr>
          <w:rFonts w:cs="Courier New"/>
          <w:color w:val="000000" w:themeColor="text1"/>
          <w:highlight w:val="lightGray"/>
          <w:lang w:val="en-US"/>
        </w:rPr>
        <w:t>gisgmp</w:t>
      </w:r>
      <w:r w:rsidRPr="009A46C3">
        <w:rPr>
          <w:rFonts w:cs="Courier New"/>
          <w:color w:val="000000" w:themeColor="text1"/>
          <w:highlight w:val="lightGray"/>
          <w:lang w:val="en-US"/>
        </w:rPr>
        <w:t xml:space="preserve"> -file /opt/nginx/ssl/</w:t>
      </w:r>
      <w:r>
        <w:rPr>
          <w:rFonts w:cs="Courier New"/>
          <w:color w:val="000000" w:themeColor="text1"/>
          <w:highlight w:val="lightGray"/>
          <w:lang w:val="en-US"/>
        </w:rPr>
        <w:t>gisgmp-</w:t>
      </w:r>
      <w:r w:rsidRPr="009A46C3">
        <w:rPr>
          <w:rFonts w:cs="Courier New"/>
          <w:color w:val="000000" w:themeColor="text1"/>
          <w:highlight w:val="lightGray"/>
          <w:lang w:val="en-US"/>
        </w:rPr>
        <w:t>cert.pem -keystore /opt/liferay/glassfish/domains/domain1/config/cacerts.jks</w:t>
      </w:r>
    </w:p>
    <w:p w:rsidR="007D7F84" w:rsidRPr="009A46C3" w:rsidRDefault="007D7F84" w:rsidP="007D7F84">
      <w:pPr>
        <w:pStyle w:val="afffb"/>
        <w:rPr>
          <w:rFonts w:cs="Courier New"/>
          <w:color w:val="000000" w:themeColor="text1"/>
          <w:highlight w:val="lightGray"/>
          <w:lang w:val="en-US"/>
        </w:rPr>
      </w:pPr>
      <w:r w:rsidRPr="009A46C3">
        <w:rPr>
          <w:rFonts w:cs="Courier New"/>
          <w:color w:val="000000" w:themeColor="text1"/>
          <w:highlight w:val="lightGray"/>
          <w:lang w:val="en-US"/>
        </w:rPr>
        <w:t xml:space="preserve">sudo /opt/jdk/bin/keytool -import -alias </w:t>
      </w:r>
      <w:r>
        <w:rPr>
          <w:rFonts w:cs="Courier New"/>
          <w:color w:val="000000" w:themeColor="text1"/>
          <w:highlight w:val="lightGray"/>
          <w:lang w:val="en-US"/>
        </w:rPr>
        <w:t>gisgmp</w:t>
      </w:r>
      <w:r w:rsidRPr="009A46C3">
        <w:rPr>
          <w:rFonts w:cs="Courier New"/>
          <w:color w:val="000000" w:themeColor="text1"/>
          <w:highlight w:val="lightGray"/>
          <w:lang w:val="en-US"/>
        </w:rPr>
        <w:t>-nginx -file /opt/nginx/ssl/</w:t>
      </w:r>
      <w:r>
        <w:rPr>
          <w:rFonts w:cs="Courier New"/>
          <w:color w:val="000000" w:themeColor="text1"/>
          <w:highlight w:val="lightGray"/>
          <w:lang w:val="en-US"/>
        </w:rPr>
        <w:t>gisgmp-</w:t>
      </w:r>
      <w:r w:rsidRPr="009A46C3">
        <w:rPr>
          <w:rFonts w:cs="Courier New"/>
          <w:color w:val="000000" w:themeColor="text1"/>
          <w:highlight w:val="lightGray"/>
          <w:lang w:val="en-US"/>
        </w:rPr>
        <w:t>cert.pem -keystore /opt/jdk/jre/lib/security/cacerts</w:t>
      </w:r>
    </w:p>
    <w:p w:rsidR="007D7F84" w:rsidRPr="009A46C3" w:rsidRDefault="007D7F84" w:rsidP="007D7F84">
      <w:pPr>
        <w:pBdr>
          <w:top w:val="single" w:sz="12" w:space="1" w:color="5B9BD5" w:themeColor="accent1"/>
          <w:left w:val="single" w:sz="12" w:space="4" w:color="5B9BD5" w:themeColor="accent1"/>
          <w:bottom w:val="single" w:sz="12" w:space="1" w:color="5B9BD5" w:themeColor="accent1"/>
          <w:right w:val="single" w:sz="12" w:space="4" w:color="5B9BD5" w:themeColor="accent1"/>
          <w:between w:val="single" w:sz="12" w:space="1" w:color="5B9BD5" w:themeColor="accent1"/>
          <w:bar w:val="single" w:sz="12" w:color="5B9BD5" w:themeColor="accent1"/>
        </w:pBdr>
        <w:shd w:val="clear" w:color="auto" w:fill="BDD6EE" w:themeFill="accent1" w:themeFillTint="66"/>
        <w:spacing w:before="120"/>
        <w:ind w:left="284" w:right="266" w:firstLine="567"/>
        <w:rPr>
          <w:b/>
          <w:color w:val="000000" w:themeColor="text1"/>
          <w:szCs w:val="28"/>
        </w:rPr>
      </w:pPr>
      <w:r w:rsidRPr="009A46C3">
        <w:rPr>
          <w:b/>
          <w:color w:val="000000" w:themeColor="text1"/>
          <w:szCs w:val="28"/>
        </w:rPr>
        <w:t>Пароль на хранилище по умолчанию</w:t>
      </w:r>
      <w:r>
        <w:rPr>
          <w:b/>
          <w:color w:val="000000" w:themeColor="text1"/>
          <w:szCs w:val="28"/>
        </w:rPr>
        <w:t xml:space="preserve"> «</w:t>
      </w:r>
      <w:r w:rsidRPr="009A46C3">
        <w:rPr>
          <w:b/>
          <w:color w:val="000000" w:themeColor="text1"/>
          <w:szCs w:val="28"/>
        </w:rPr>
        <w:t>changeit</w:t>
      </w:r>
      <w:r>
        <w:rPr>
          <w:b/>
          <w:color w:val="000000" w:themeColor="text1"/>
          <w:szCs w:val="28"/>
        </w:rPr>
        <w:t>»</w:t>
      </w:r>
      <w:r w:rsidRPr="009A46C3">
        <w:rPr>
          <w:b/>
          <w:color w:val="000000" w:themeColor="text1"/>
          <w:szCs w:val="28"/>
        </w:rPr>
        <w:t>.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>Запустить портал:</w:t>
      </w:r>
    </w:p>
    <w:p w:rsidR="007D7F84" w:rsidRPr="009A46C3" w:rsidRDefault="007D7F84" w:rsidP="007D7F84">
      <w:pPr>
        <w:pStyle w:val="afffb"/>
        <w:rPr>
          <w:rFonts w:cs="Courier New"/>
          <w:color w:val="000000" w:themeColor="text1"/>
          <w:highlight w:val="lightGray"/>
          <w:lang w:val="en-US"/>
        </w:rPr>
      </w:pPr>
      <w:r w:rsidRPr="009A46C3">
        <w:rPr>
          <w:rFonts w:cs="Courier New"/>
          <w:color w:val="000000" w:themeColor="text1"/>
          <w:highlight w:val="lightGray"/>
          <w:lang w:val="en-US"/>
        </w:rPr>
        <w:t>sudo service kck-liferay start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>Выполнить настройку Glassfish следуя подсказкам меню и учитывая, на какой именно портал настраивается:</w:t>
      </w:r>
    </w:p>
    <w:p w:rsidR="007D7F84" w:rsidRPr="009A46C3" w:rsidRDefault="007D7F84" w:rsidP="007D7F84">
      <w:pPr>
        <w:pStyle w:val="afffb"/>
        <w:rPr>
          <w:rFonts w:cs="Courier New"/>
          <w:color w:val="000000" w:themeColor="text1"/>
          <w:highlight w:val="lightGray"/>
          <w:lang w:val="en-US"/>
        </w:rPr>
      </w:pPr>
      <w:r>
        <w:rPr>
          <w:rFonts w:cs="Courier New"/>
          <w:color w:val="000000" w:themeColor="text1"/>
          <w:highlight w:val="lightGray"/>
          <w:lang w:val="en-US"/>
        </w:rPr>
        <w:lastRenderedPageBreak/>
        <w:t>s</w:t>
      </w:r>
      <w:r w:rsidRPr="009A46C3">
        <w:rPr>
          <w:rFonts w:cs="Courier New"/>
          <w:color w:val="000000" w:themeColor="text1"/>
          <w:highlight w:val="lightGray"/>
          <w:lang w:val="en-US"/>
        </w:rPr>
        <w:t>udo</w:t>
      </w:r>
      <w:r>
        <w:rPr>
          <w:rFonts w:cs="Courier New"/>
          <w:color w:val="000000" w:themeColor="text1"/>
          <w:highlight w:val="lightGray"/>
          <w:lang w:val="en-US"/>
        </w:rPr>
        <w:t xml:space="preserve"> </w:t>
      </w:r>
      <w:r w:rsidRPr="009A46C3">
        <w:rPr>
          <w:rFonts w:cs="Courier New"/>
          <w:color w:val="000000" w:themeColor="text1"/>
          <w:highlight w:val="lightGray"/>
          <w:lang w:val="en-US"/>
        </w:rPr>
        <w:t xml:space="preserve">dpkg </w:t>
      </w:r>
      <w:r>
        <w:rPr>
          <w:rFonts w:cs="Courier New"/>
          <w:color w:val="000000" w:themeColor="text1"/>
          <w:highlight w:val="lightGray"/>
          <w:lang w:val="en-US"/>
        </w:rPr>
        <w:t xml:space="preserve">–i </w:t>
      </w:r>
      <w:r w:rsidRPr="00A202A5">
        <w:rPr>
          <w:rFonts w:cs="Courier New"/>
          <w:color w:val="000000" w:themeColor="text1"/>
          <w:highlight w:val="lightGray"/>
          <w:lang w:val="en-US"/>
        </w:rPr>
        <w:t>kck-gisgmp-gl-config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>Установить тему:</w:t>
      </w:r>
    </w:p>
    <w:p w:rsidR="007D7F84" w:rsidRPr="009A46C3" w:rsidRDefault="007D7F84" w:rsidP="007D7F84">
      <w:pPr>
        <w:pStyle w:val="afffb"/>
        <w:rPr>
          <w:rFonts w:cs="Courier New"/>
          <w:color w:val="000000" w:themeColor="text1"/>
          <w:lang w:val="en-US"/>
        </w:rPr>
      </w:pPr>
      <w:r w:rsidRPr="0012470E">
        <w:rPr>
          <w:rFonts w:cs="Courier New"/>
          <w:color w:val="000000" w:themeColor="text1"/>
          <w:highlight w:val="lightGray"/>
          <w:lang w:val="en-US"/>
        </w:rPr>
        <w:t xml:space="preserve">sudo dpkg </w:t>
      </w:r>
      <w:r>
        <w:rPr>
          <w:rFonts w:cs="Courier New"/>
          <w:color w:val="000000" w:themeColor="text1"/>
          <w:highlight w:val="lightGray"/>
          <w:lang w:val="en-US"/>
        </w:rPr>
        <w:t xml:space="preserve">–i </w:t>
      </w:r>
      <w:r w:rsidRPr="0012470E">
        <w:rPr>
          <w:rFonts w:cs="Courier New"/>
          <w:color w:val="000000" w:themeColor="text1"/>
          <w:highlight w:val="lightGray"/>
          <w:lang w:val="en-US"/>
        </w:rPr>
        <w:t>kck-gisgmp-main-theme</w:t>
      </w:r>
    </w:p>
    <w:p w:rsidR="007D7F84" w:rsidRPr="00AC7FAE" w:rsidRDefault="007D7F84" w:rsidP="007D7F84">
      <w:pPr>
        <w:pStyle w:val="21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>Установить  CAS:</w:t>
      </w:r>
    </w:p>
    <w:p w:rsidR="007D7F84" w:rsidRDefault="007D7F84" w:rsidP="007D7F84">
      <w:pPr>
        <w:pStyle w:val="21"/>
        <w:numPr>
          <w:ilvl w:val="0"/>
          <w:numId w:val="0"/>
        </w:numPr>
        <w:ind w:left="360" w:hanging="360"/>
        <w:rPr>
          <w:color w:val="000000" w:themeColor="text1"/>
          <w:szCs w:val="28"/>
          <w:lang w:val="en-US"/>
        </w:rPr>
      </w:pPr>
    </w:p>
    <w:p w:rsidR="007D7F84" w:rsidRPr="00AC7FAE" w:rsidRDefault="007D7F84" w:rsidP="007D7F84">
      <w:pPr>
        <w:pStyle w:val="afffb"/>
        <w:rPr>
          <w:rFonts w:cs="Courier New"/>
          <w:color w:val="000000" w:themeColor="text1"/>
          <w:highlight w:val="lightGray"/>
          <w:lang w:val="en-US"/>
        </w:rPr>
      </w:pPr>
      <w:r w:rsidRPr="00AC7FAE">
        <w:rPr>
          <w:rFonts w:cs="Courier New"/>
          <w:color w:val="000000" w:themeColor="text1"/>
          <w:highlight w:val="lightGray"/>
          <w:lang w:val="en-US"/>
        </w:rPr>
        <w:t>sudo mkdir -p /opt/conf/cas/</w:t>
      </w:r>
    </w:p>
    <w:p w:rsidR="007D7F84" w:rsidRPr="00AC7FAE" w:rsidRDefault="007D7F84" w:rsidP="007D7F84">
      <w:pPr>
        <w:pStyle w:val="afffb"/>
        <w:rPr>
          <w:rFonts w:cs="Courier New"/>
          <w:color w:val="000000" w:themeColor="text1"/>
          <w:highlight w:val="lightGray"/>
          <w:lang w:val="en-US"/>
        </w:rPr>
      </w:pPr>
      <w:r w:rsidRPr="00AC7FAE">
        <w:rPr>
          <w:rFonts w:cs="Courier New"/>
          <w:color w:val="000000" w:themeColor="text1"/>
          <w:highlight w:val="lightGray"/>
          <w:lang w:val="en-US"/>
        </w:rPr>
        <w:t>sudo nano /opt/conf/cas/cas.properties</w:t>
      </w:r>
    </w:p>
    <w:p w:rsidR="007D7F84" w:rsidRPr="008B7134" w:rsidRDefault="007D7F84" w:rsidP="007D7F84">
      <w:pPr>
        <w:pStyle w:val="21"/>
        <w:numPr>
          <w:ilvl w:val="0"/>
          <w:numId w:val="0"/>
        </w:numPr>
        <w:ind w:left="360" w:hanging="360"/>
        <w:rPr>
          <w:color w:val="000000" w:themeColor="text1"/>
          <w:szCs w:val="28"/>
        </w:rPr>
      </w:pPr>
      <w:r w:rsidRPr="00AC7FAE">
        <w:rPr>
          <w:color w:val="000000" w:themeColor="text1"/>
          <w:szCs w:val="28"/>
          <w:lang w:val="en-US"/>
        </w:rPr>
        <w:t xml:space="preserve">  C</w:t>
      </w:r>
      <w:r w:rsidRPr="008B7134">
        <w:rPr>
          <w:color w:val="000000" w:themeColor="text1"/>
          <w:szCs w:val="28"/>
        </w:rPr>
        <w:t xml:space="preserve"> содержимым:</w:t>
      </w:r>
    </w:p>
    <w:p w:rsidR="007D7F84" w:rsidRPr="008B7134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8B7134">
        <w:rPr>
          <w:rFonts w:ascii="Courier New" w:hAnsi="Courier New" w:cs="Courier New"/>
          <w:color w:val="000000" w:themeColor="text1"/>
        </w:rPr>
        <w:t xml:space="preserve"> ##</w:t>
      </w:r>
    </w:p>
    <w:p w:rsidR="007D7F84" w:rsidRPr="008B6422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host</w:t>
      </w:r>
      <w:r w:rsidRPr="008B6422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name</w:t>
      </w:r>
      <w:r w:rsidRPr="008B6422">
        <w:rPr>
          <w:rFonts w:ascii="Courier New" w:hAnsi="Courier New" w:cs="Courier New"/>
          <w:color w:val="000000" w:themeColor="text1"/>
        </w:rPr>
        <w:t>=</w:t>
      </w:r>
      <w:r w:rsidRPr="008B6422">
        <w:rPr>
          <w:rFonts w:ascii="Courier New" w:hAnsi="Courier New" w:cs="Courier New"/>
          <w:b/>
          <w:color w:val="000000" w:themeColor="text1"/>
        </w:rPr>
        <w:t>&lt;здесь_вставить_доменное_имя_портала&gt;</w:t>
      </w:r>
    </w:p>
    <w:p w:rsidR="007D7F84" w:rsidRPr="007D7F84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413F50">
        <w:rPr>
          <w:rFonts w:ascii="Courier New" w:hAnsi="Courier New" w:cs="Courier New"/>
          <w:color w:val="000000" w:themeColor="text1"/>
          <w:lang w:val="en-US"/>
        </w:rPr>
        <w:t>server</w:t>
      </w:r>
      <w:r w:rsidRPr="007D7F84">
        <w:rPr>
          <w:rFonts w:ascii="Courier New" w:hAnsi="Courier New" w:cs="Courier New"/>
          <w:color w:val="000000" w:themeColor="text1"/>
        </w:rPr>
        <w:t>.</w:t>
      </w:r>
      <w:r w:rsidRPr="00413F50">
        <w:rPr>
          <w:rFonts w:ascii="Courier New" w:hAnsi="Courier New" w:cs="Courier New"/>
          <w:color w:val="000000" w:themeColor="text1"/>
          <w:lang w:val="en-US"/>
        </w:rPr>
        <w:t>host</w:t>
      </w:r>
      <w:r w:rsidRPr="007D7F84">
        <w:rPr>
          <w:rFonts w:ascii="Courier New" w:hAnsi="Courier New" w:cs="Courier New"/>
          <w:color w:val="000000" w:themeColor="text1"/>
        </w:rPr>
        <w:t>=${</w:t>
      </w:r>
      <w:r w:rsidRPr="00AC7FAE">
        <w:rPr>
          <w:rFonts w:ascii="Courier New" w:hAnsi="Courier New" w:cs="Courier New"/>
          <w:color w:val="000000" w:themeColor="text1"/>
          <w:lang w:val="en-US"/>
        </w:rPr>
        <w:t>host</w:t>
      </w:r>
      <w:r w:rsidRPr="007D7F84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name</w:t>
      </w:r>
      <w:r w:rsidRPr="007D7F84">
        <w:rPr>
          <w:rFonts w:ascii="Courier New" w:hAnsi="Courier New" w:cs="Courier New"/>
          <w:color w:val="000000" w:themeColor="text1"/>
        </w:rPr>
        <w:t>}</w:t>
      </w:r>
    </w:p>
    <w:p w:rsidR="007D7F84" w:rsidRPr="007D7F84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server</w:t>
      </w:r>
      <w:r w:rsidRPr="007D7F84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name</w:t>
      </w:r>
      <w:r w:rsidRPr="007D7F84">
        <w:rPr>
          <w:rFonts w:ascii="Courier New" w:hAnsi="Courier New" w:cs="Courier New"/>
          <w:color w:val="000000" w:themeColor="text1"/>
        </w:rPr>
        <w:t>=</w:t>
      </w:r>
      <w:r w:rsidRPr="00AC7FAE">
        <w:rPr>
          <w:rFonts w:ascii="Courier New" w:hAnsi="Courier New" w:cs="Courier New"/>
          <w:color w:val="000000" w:themeColor="text1"/>
          <w:lang w:val="en-US"/>
        </w:rPr>
        <w:t>https</w:t>
      </w:r>
      <w:r w:rsidRPr="007D7F84">
        <w:rPr>
          <w:rFonts w:ascii="Courier New" w:hAnsi="Courier New" w:cs="Courier New"/>
          <w:color w:val="000000" w:themeColor="text1"/>
        </w:rPr>
        <w:t>://${</w:t>
      </w:r>
      <w:r w:rsidRPr="00AC7FAE">
        <w:rPr>
          <w:rFonts w:ascii="Courier New" w:hAnsi="Courier New" w:cs="Courier New"/>
          <w:color w:val="000000" w:themeColor="text1"/>
          <w:lang w:val="en-US"/>
        </w:rPr>
        <w:t>server</w:t>
      </w:r>
      <w:r w:rsidRPr="007D7F84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host</w:t>
      </w:r>
      <w:r w:rsidRPr="007D7F84">
        <w:rPr>
          <w:rFonts w:ascii="Courier New" w:hAnsi="Courier New" w:cs="Courier New"/>
          <w:color w:val="000000" w:themeColor="text1"/>
        </w:rPr>
        <w:t>}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server.prefix=${server.name}/cas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 xml:space="preserve"># </w:t>
      </w:r>
      <w:r w:rsidRPr="00AC7FAE">
        <w:rPr>
          <w:rFonts w:ascii="Courier New" w:hAnsi="Courier New" w:cs="Courier New"/>
          <w:color w:val="000000" w:themeColor="text1"/>
          <w:lang w:val="en-US"/>
        </w:rPr>
        <w:t>HTTP</w:t>
      </w:r>
      <w:r w:rsidRPr="00F700BF">
        <w:rPr>
          <w:rFonts w:ascii="Courier New" w:hAnsi="Courier New" w:cs="Courier New"/>
          <w:color w:val="000000" w:themeColor="text1"/>
        </w:rPr>
        <w:t>-таймауты запросов к другим модулям (ЕСИА, ОиП и т.д.)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Таймаут ожидания ответа в милисекундах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http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client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read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timeout</w:t>
      </w:r>
      <w:r w:rsidRPr="00F700BF">
        <w:rPr>
          <w:rFonts w:ascii="Courier New" w:hAnsi="Courier New" w:cs="Courier New"/>
          <w:color w:val="000000" w:themeColor="text1"/>
        </w:rPr>
        <w:t>=60000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Таймаут ожидания соединения в милисекундах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http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client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connection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timeout</w:t>
      </w:r>
      <w:r w:rsidRPr="00F700BF">
        <w:rPr>
          <w:rFonts w:ascii="Courier New" w:hAnsi="Courier New" w:cs="Courier New"/>
          <w:color w:val="000000" w:themeColor="text1"/>
        </w:rPr>
        <w:t>=2000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Сообщения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Сообщение, если сервис тра</w:t>
      </w:r>
      <w:r>
        <w:rPr>
          <w:rFonts w:ascii="Courier New" w:hAnsi="Courier New" w:cs="Courier New"/>
          <w:color w:val="000000" w:themeColor="text1"/>
        </w:rPr>
        <w:t>н</w:t>
      </w:r>
      <w:r w:rsidRPr="00F700BF">
        <w:rPr>
          <w:rFonts w:ascii="Courier New" w:hAnsi="Courier New" w:cs="Courier New"/>
          <w:color w:val="000000" w:themeColor="text1"/>
        </w:rPr>
        <w:t>сляции не вернул списка доступных организаций и запретил вход под ФЛ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@</w:t>
      </w:r>
      <w:r w:rsidRPr="00AC7FAE">
        <w:rPr>
          <w:rFonts w:ascii="Courier New" w:hAnsi="Courier New" w:cs="Courier New"/>
          <w:color w:val="000000" w:themeColor="text1"/>
          <w:lang w:val="en-US"/>
        </w:rPr>
        <w:t>since</w:t>
      </w:r>
      <w:r w:rsidRPr="00F700BF">
        <w:rPr>
          <w:rFonts w:ascii="Courier New" w:hAnsi="Courier New" w:cs="Courier New"/>
          <w:color w:val="000000" w:themeColor="text1"/>
        </w:rPr>
        <w:t xml:space="preserve"> 1.24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lastRenderedPageBreak/>
        <w:t>message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error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individualProfileDisable</w:t>
      </w:r>
      <w:r w:rsidRPr="00F700BF">
        <w:rPr>
          <w:rFonts w:ascii="Courier New" w:hAnsi="Courier New" w:cs="Courier New"/>
          <w:color w:val="000000" w:themeColor="text1"/>
        </w:rPr>
        <w:t>=Вход невозможен, т.к. пользователь не привязан к организации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Секция па</w:t>
      </w:r>
      <w:r>
        <w:rPr>
          <w:rFonts w:ascii="Courier New" w:hAnsi="Courier New" w:cs="Courier New"/>
          <w:color w:val="000000" w:themeColor="text1"/>
        </w:rPr>
        <w:t>ра</w:t>
      </w:r>
      <w:r w:rsidRPr="00F700BF">
        <w:rPr>
          <w:rFonts w:ascii="Courier New" w:hAnsi="Courier New" w:cs="Courier New"/>
          <w:color w:val="000000" w:themeColor="text1"/>
        </w:rPr>
        <w:t>метров для блокировки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Стандартные значения для ОиП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#cas.service.preValidateUrl=${server.name}/personal-rest/public/account/status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#cas.service.auditUrl=${server.name}/personal-rest/public/account/audit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Секция параметров для выбора организации из ОиП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#cas.qualification.transformatorServiceUrl=${server.name}/personal-rest/public/esia/qualificationTransform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#cas.qualification.auditServiceUrl=${server.name}/personal-rest/public/esia/qualificationAudit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#Тема по умолчанию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cas.themeResolver.defaultThemeName=res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Таймауты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Максимальное время жизни сессии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tgt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maxTimeToLiveInSeconds</w:t>
      </w:r>
      <w:r w:rsidRPr="00F700BF">
        <w:rPr>
          <w:rFonts w:ascii="Courier New" w:hAnsi="Courier New" w:cs="Courier New"/>
          <w:color w:val="000000" w:themeColor="text1"/>
        </w:rPr>
        <w:t>=28800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#Время жизни сессии с момента последнего посещения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lastRenderedPageBreak/>
        <w:t xml:space="preserve">#Последнее посещение - это последнее обращение к </w:t>
      </w:r>
      <w:r w:rsidRPr="00AC7FAE">
        <w:rPr>
          <w:rFonts w:ascii="Courier New" w:hAnsi="Courier New" w:cs="Courier New"/>
          <w:color w:val="000000" w:themeColor="text1"/>
          <w:lang w:val="en-US"/>
        </w:rPr>
        <w:t>cas</w:t>
      </w:r>
      <w:r w:rsidRPr="00F700BF">
        <w:rPr>
          <w:rFonts w:ascii="Courier New" w:hAnsi="Courier New" w:cs="Courier New"/>
          <w:color w:val="000000" w:themeColor="text1"/>
        </w:rPr>
        <w:t>-серверу (т.е. 302), а не последний запрос к серверу данных.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#Как правило серверы данных используют получасовые сессии (полчаса, т.к. это размер сессии по умолчанию).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 xml:space="preserve">#Т.е. при работе с сервером данных он примерно каждые полчаса будет обращение к </w:t>
      </w:r>
      <w:r w:rsidRPr="00AC7FAE">
        <w:rPr>
          <w:rFonts w:ascii="Courier New" w:hAnsi="Courier New" w:cs="Courier New"/>
          <w:color w:val="000000" w:themeColor="text1"/>
          <w:lang w:val="en-US"/>
        </w:rPr>
        <w:t>cas</w:t>
      </w:r>
      <w:r w:rsidRPr="00F700BF">
        <w:rPr>
          <w:rFonts w:ascii="Courier New" w:hAnsi="Courier New" w:cs="Courier New"/>
          <w:color w:val="000000" w:themeColor="text1"/>
        </w:rPr>
        <w:t>-серверу.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tgt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timeToKillInSeconds</w:t>
      </w:r>
      <w:r w:rsidRPr="00F700BF">
        <w:rPr>
          <w:rFonts w:ascii="Courier New" w:hAnsi="Courier New" w:cs="Courier New"/>
          <w:color w:val="000000" w:themeColor="text1"/>
        </w:rPr>
        <w:t>=7200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color w:val="000000" w:themeColor="text1"/>
        </w:rPr>
        <w:t># Время жизни сервисн</w:t>
      </w:r>
      <w:r w:rsidRPr="00F700BF">
        <w:rPr>
          <w:rFonts w:ascii="Courier New" w:hAnsi="Courier New" w:cs="Courier New"/>
          <w:color w:val="000000" w:themeColor="text1"/>
        </w:rPr>
        <w:t>ого тикета. Без полного понимания лучше не трогать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st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timeToKillInSeconds</w:t>
      </w:r>
      <w:r w:rsidRPr="00F700BF">
        <w:rPr>
          <w:rFonts w:ascii="Courier New" w:hAnsi="Courier New" w:cs="Courier New"/>
          <w:color w:val="000000" w:themeColor="text1"/>
        </w:rPr>
        <w:t>=60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##############################################################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                                                           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 xml:space="preserve"># Параметры делигированной аутентификации (ЕСИА, другой </w:t>
      </w:r>
      <w:r w:rsidRPr="00AC7FAE">
        <w:rPr>
          <w:rFonts w:ascii="Courier New" w:hAnsi="Courier New" w:cs="Courier New"/>
          <w:color w:val="000000" w:themeColor="text1"/>
          <w:lang w:val="en-US"/>
        </w:rPr>
        <w:t>CAS</w:t>
      </w:r>
      <w:r w:rsidRPr="00F700BF">
        <w:rPr>
          <w:rFonts w:ascii="Courier New" w:hAnsi="Courier New" w:cs="Courier New"/>
          <w:color w:val="000000" w:themeColor="text1"/>
        </w:rPr>
        <w:t>) #</w:t>
      </w:r>
    </w:p>
    <w:p w:rsidR="007D7F84" w:rsidRPr="001D3D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1D3DBF">
        <w:rPr>
          <w:rFonts w:ascii="Courier New" w:hAnsi="Courier New" w:cs="Courier New"/>
          <w:color w:val="000000" w:themeColor="text1"/>
        </w:rPr>
        <w:t>#                                                            #</w:t>
      </w:r>
    </w:p>
    <w:p w:rsidR="007D7F84" w:rsidRPr="001D3D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1D3DBF">
        <w:rPr>
          <w:rFonts w:ascii="Courier New" w:hAnsi="Courier New" w:cs="Courier New"/>
          <w:color w:val="000000" w:themeColor="text1"/>
        </w:rPr>
        <w:t>##############################################################</w:t>
      </w:r>
    </w:p>
    <w:p w:rsidR="007D7F84" w:rsidRPr="001D3D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1D3DBF">
        <w:rPr>
          <w:rFonts w:ascii="Courier New" w:hAnsi="Courier New" w:cs="Courier New"/>
          <w:color w:val="000000" w:themeColor="text1"/>
        </w:rPr>
        <w:t>##</w:t>
      </w:r>
    </w:p>
    <w:p w:rsidR="007D7F84" w:rsidRPr="001D3D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1D3DBF">
        <w:rPr>
          <w:rFonts w:ascii="Courier New" w:hAnsi="Courier New" w:cs="Courier New"/>
          <w:color w:val="000000" w:themeColor="text1"/>
        </w:rPr>
        <w:t xml:space="preserve"># Для другого </w:t>
      </w:r>
      <w:r w:rsidRPr="00AC7FAE">
        <w:rPr>
          <w:rFonts w:ascii="Courier New" w:hAnsi="Courier New" w:cs="Courier New"/>
          <w:color w:val="000000" w:themeColor="text1"/>
          <w:lang w:val="en-US"/>
        </w:rPr>
        <w:t>CAS</w:t>
      </w:r>
    </w:p>
    <w:p w:rsidR="007D7F84" w:rsidRPr="001D3D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1D3DBF">
        <w:rPr>
          <w:rFonts w:ascii="Courier New" w:hAnsi="Courier New" w:cs="Courier New"/>
          <w:color w:val="000000" w:themeColor="text1"/>
        </w:rPr>
        <w:t>#</w:t>
      </w:r>
    </w:p>
    <w:p w:rsidR="007D7F84" w:rsidRPr="001D3D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1D3DBF">
        <w:rPr>
          <w:rFonts w:ascii="Courier New" w:hAnsi="Courier New" w:cs="Courier New"/>
          <w:color w:val="000000" w:themeColor="text1"/>
        </w:rPr>
        <w:t>#</w:t>
      </w:r>
    </w:p>
    <w:p w:rsidR="007D7F84" w:rsidRPr="001D3D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1D3DBF">
        <w:rPr>
          <w:rFonts w:ascii="Courier New" w:hAnsi="Courier New" w:cs="Courier New"/>
          <w:color w:val="000000" w:themeColor="text1"/>
        </w:rPr>
        <w:t>#</w:t>
      </w:r>
      <w:r w:rsidRPr="00AC7FAE">
        <w:rPr>
          <w:rFonts w:ascii="Courier New" w:hAnsi="Courier New" w:cs="Courier New"/>
          <w:color w:val="000000" w:themeColor="text1"/>
          <w:lang w:val="en-US"/>
        </w:rPr>
        <w:t>cas</w:t>
      </w:r>
      <w:r w:rsidRPr="001D3D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extpac</w:t>
      </w:r>
      <w:r w:rsidRPr="001D3DBF">
        <w:rPr>
          <w:rFonts w:ascii="Courier New" w:hAnsi="Courier New" w:cs="Courier New"/>
          <w:color w:val="000000" w:themeColor="text1"/>
        </w:rPr>
        <w:t>4</w:t>
      </w:r>
      <w:r w:rsidRPr="00AC7FAE">
        <w:rPr>
          <w:rFonts w:ascii="Courier New" w:hAnsi="Courier New" w:cs="Courier New"/>
          <w:color w:val="000000" w:themeColor="text1"/>
          <w:lang w:val="en-US"/>
        </w:rPr>
        <w:t>j</w:t>
      </w:r>
      <w:r w:rsidRPr="001D3D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cas</w:t>
      </w:r>
      <w:r w:rsidRPr="001D3D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loginUrl</w:t>
      </w:r>
      <w:r w:rsidRPr="001D3DBF">
        <w:rPr>
          <w:rFonts w:ascii="Courier New" w:hAnsi="Courier New" w:cs="Courier New"/>
          <w:color w:val="000000" w:themeColor="text1"/>
        </w:rPr>
        <w:t>=</w:t>
      </w:r>
      <w:r w:rsidRPr="00AC7FAE">
        <w:rPr>
          <w:rFonts w:ascii="Courier New" w:hAnsi="Courier New" w:cs="Courier New"/>
          <w:color w:val="000000" w:themeColor="text1"/>
          <w:lang w:val="en-US"/>
        </w:rPr>
        <w:t>https</w:t>
      </w:r>
      <w:r w:rsidRPr="001D3DBF">
        <w:rPr>
          <w:rFonts w:ascii="Courier New" w:hAnsi="Courier New" w:cs="Courier New"/>
          <w:color w:val="000000" w:themeColor="text1"/>
        </w:rPr>
        <w:t>://</w:t>
      </w:r>
      <w:r>
        <w:rPr>
          <w:rFonts w:ascii="Courier New" w:hAnsi="Courier New" w:cs="Courier New"/>
          <w:color w:val="000000" w:themeColor="text1"/>
          <w:lang w:val="en-US"/>
        </w:rPr>
        <w:t>externalhost</w:t>
      </w:r>
      <w:r w:rsidRPr="001D3DBF">
        <w:rPr>
          <w:rFonts w:ascii="Courier New" w:hAnsi="Courier New" w:cs="Courier New"/>
          <w:color w:val="000000" w:themeColor="text1"/>
        </w:rPr>
        <w:t>/</w:t>
      </w:r>
      <w:r w:rsidRPr="00AC7FAE">
        <w:rPr>
          <w:rFonts w:ascii="Courier New" w:hAnsi="Courier New" w:cs="Courier New"/>
          <w:color w:val="000000" w:themeColor="text1"/>
          <w:lang w:val="en-US"/>
        </w:rPr>
        <w:t>cas</w:t>
      </w:r>
      <w:r w:rsidRPr="001D3DBF">
        <w:rPr>
          <w:rFonts w:ascii="Courier New" w:hAnsi="Courier New" w:cs="Courier New"/>
          <w:color w:val="000000" w:themeColor="text1"/>
        </w:rPr>
        <w:t>/</w:t>
      </w:r>
      <w:r w:rsidRPr="00AC7FAE">
        <w:rPr>
          <w:rFonts w:ascii="Courier New" w:hAnsi="Courier New" w:cs="Courier New"/>
          <w:color w:val="000000" w:themeColor="text1"/>
          <w:lang w:val="en-US"/>
        </w:rPr>
        <w:t>login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lastRenderedPageBreak/>
        <w:t>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############################################################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                                                         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Далее секция параметров, которые НЕ СТОИТ ПЕРЕОПРЕДЕЛЯТЬ 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                                                         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############################################################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CAS SSO Cookie Generation &amp; Security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See https://github.com/mitreid-connect/json-web-key-generator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Do note that the following settings MUST be generated per deployment.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The encryption secret key. By default, must be a octet string of size 256.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tgc.encryption.key=1PbwSbnHeinpkZOSZjuSJ8yYpUrInm5aaV18J2Ar4rM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The signing secret key. By default, must be a octet string of size 512.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tgc.signing.key=szxK-5_eJjs-aUj-64MpUZ-GPPzGLhYPLGl0wrYjYNVAGva2P0lLe6UGKGM7k8dWxsOVGutZWgvmY3l5oVPO3w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 xml:space="preserve"># Запрет передачи куки сессии по незащищенному каналу. По факту рулит запретом работы по простому </w:t>
      </w:r>
      <w:r w:rsidRPr="00AC7FAE">
        <w:rPr>
          <w:rFonts w:ascii="Courier New" w:hAnsi="Courier New" w:cs="Courier New"/>
          <w:color w:val="000000" w:themeColor="text1"/>
          <w:lang w:val="en-US"/>
        </w:rPr>
        <w:t>http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lastRenderedPageBreak/>
        <w:t>tgc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secure</w:t>
      </w:r>
      <w:r w:rsidRPr="00F700BF">
        <w:rPr>
          <w:rFonts w:ascii="Courier New" w:hAnsi="Courier New" w:cs="Courier New"/>
          <w:color w:val="000000" w:themeColor="text1"/>
        </w:rPr>
        <w:t>=</w:t>
      </w:r>
      <w:r w:rsidRPr="00AC7FAE">
        <w:rPr>
          <w:rFonts w:ascii="Courier New" w:hAnsi="Courier New" w:cs="Courier New"/>
          <w:color w:val="000000" w:themeColor="text1"/>
          <w:lang w:val="en-US"/>
        </w:rPr>
        <w:t>false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Запретить несколько сервисных сессий (</w:t>
      </w:r>
      <w:r w:rsidRPr="00AC7FAE">
        <w:rPr>
          <w:rFonts w:ascii="Courier New" w:hAnsi="Courier New" w:cs="Courier New"/>
          <w:color w:val="000000" w:themeColor="text1"/>
          <w:lang w:val="en-US"/>
        </w:rPr>
        <w:t>ST</w:t>
      </w:r>
      <w:r w:rsidRPr="00F700BF">
        <w:rPr>
          <w:rFonts w:ascii="Courier New" w:hAnsi="Courier New" w:cs="Courier New"/>
          <w:color w:val="000000" w:themeColor="text1"/>
        </w:rPr>
        <w:t xml:space="preserve">) для одного </w:t>
      </w:r>
      <w:r w:rsidRPr="00AC7FAE">
        <w:rPr>
          <w:rFonts w:ascii="Courier New" w:hAnsi="Courier New" w:cs="Courier New"/>
          <w:color w:val="000000" w:themeColor="text1"/>
          <w:lang w:val="en-US"/>
        </w:rPr>
        <w:t>url</w:t>
      </w:r>
      <w:r w:rsidRPr="00F700BF">
        <w:rPr>
          <w:rFonts w:ascii="Courier New" w:hAnsi="Courier New" w:cs="Courier New"/>
          <w:color w:val="000000" w:themeColor="text1"/>
        </w:rPr>
        <w:t>-сервиса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tgt.onlyTrackMostRecentSession=false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Authentication delegation using pac4j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cas.pac4j.client.authn.typedidused=false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cas.extpac4j.cas.protocol=CAS30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cas.esia.oidc.useNonce=false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cas.esia.oidc.preferredJwsAlgorithm=RS256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Дефолтные вьюхи. Этот параметр НЕ ПЕРЕОПРЕДЕЛЯТЬ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cas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themeResolver</w:t>
      </w:r>
      <w:r w:rsidRPr="00F700BF">
        <w:rPr>
          <w:rFonts w:ascii="Courier New" w:hAnsi="Courier New" w:cs="Courier New"/>
          <w:color w:val="000000" w:themeColor="text1"/>
        </w:rPr>
        <w:t>.</w:t>
      </w:r>
      <w:r w:rsidRPr="00AC7FAE">
        <w:rPr>
          <w:rFonts w:ascii="Courier New" w:hAnsi="Courier New" w:cs="Courier New"/>
          <w:color w:val="000000" w:themeColor="text1"/>
          <w:lang w:val="en-US"/>
        </w:rPr>
        <w:t>defaultViewName</w:t>
      </w:r>
      <w:r w:rsidRPr="00F700BF">
        <w:rPr>
          <w:rFonts w:ascii="Courier New" w:hAnsi="Courier New" w:cs="Courier New"/>
          <w:color w:val="000000" w:themeColor="text1"/>
        </w:rPr>
        <w:t>=</w:t>
      </w:r>
      <w:r w:rsidRPr="00AC7FAE">
        <w:rPr>
          <w:rFonts w:ascii="Courier New" w:hAnsi="Courier New" w:cs="Courier New"/>
          <w:color w:val="000000" w:themeColor="text1"/>
          <w:lang w:val="en-US"/>
        </w:rPr>
        <w:t>res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Перенаправление после выхода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cas.logout.followServiceRedirects=true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>
        <w:rPr>
          <w:rFonts w:ascii="Courier New" w:hAnsi="Courier New" w:cs="Courier New"/>
          <w:color w:val="000000" w:themeColor="text1"/>
          <w:lang w:val="en-US"/>
        </w:rPr>
        <w:t># Язык по умолчанию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locale.default=ru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Ticket Registry Cleaner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Indicates how frequently the Ticket Registry cleaner should run. Configured in seconds.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lastRenderedPageBreak/>
        <w:t>ticket.registry.cleaner.startdelay=300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ticket.registry.cleaner.repeatinterval=300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 xml:space="preserve"> 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Планировщик сканирования допустимых сервисов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Default sourced from WEB-INF/spring-configuration/applicationContext.xml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</w:t>
      </w:r>
    </w:p>
    <w:p w:rsidR="007D7F84" w:rsidRPr="00F700B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F700BF">
        <w:rPr>
          <w:rFonts w:ascii="Courier New" w:hAnsi="Courier New" w:cs="Courier New"/>
          <w:color w:val="000000" w:themeColor="text1"/>
        </w:rPr>
        <w:t># Начальная задержка. Отрицательно значение отключает сканирование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service.registry.quartz.reloader.startDelay=-1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Период скинирования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service.registry.quartz.reloader.repeatInterval=12000</w:t>
      </w:r>
    </w:p>
    <w:p w:rsidR="007D7F84" w:rsidRPr="00AC7FAE" w:rsidRDefault="007D7F84" w:rsidP="00894BAF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 xml:space="preserve"> 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Password Policy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Warn all users of expiration date regardless of warningDays value.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password.policy.warnAll=true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Threshold number of days to begin displaying password expiration warnings.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password.policy.warningDays=30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URL to which the user will be redirected to change the password.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password.policy.url=${server.name}/change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lastRenderedPageBreak/>
        <w:t># Security configuration based on IP address to access the /status and /statistics pages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cas.securityContext.adminpages.ip=.*</w:t>
      </w:r>
    </w:p>
    <w:p w:rsidR="007D7F84" w:rsidRPr="00894BAF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</w:rPr>
      </w:pPr>
      <w:r w:rsidRPr="00894BAF">
        <w:rPr>
          <w:rFonts w:ascii="Courier New" w:hAnsi="Courier New" w:cs="Courier New"/>
          <w:color w:val="000000" w:themeColor="text1"/>
        </w:rPr>
        <w:t xml:space="preserve"># </w:t>
      </w:r>
      <w:r w:rsidRPr="00AC7FAE">
        <w:rPr>
          <w:rFonts w:ascii="Courier New" w:hAnsi="Courier New" w:cs="Courier New"/>
          <w:color w:val="000000" w:themeColor="text1"/>
        </w:rPr>
        <w:t>имя</w:t>
      </w:r>
      <w:r w:rsidRPr="00894BAF">
        <w:rPr>
          <w:rFonts w:ascii="Courier New" w:hAnsi="Courier New" w:cs="Courier New"/>
          <w:color w:val="000000" w:themeColor="text1"/>
        </w:rPr>
        <w:t xml:space="preserve"> </w:t>
      </w:r>
      <w:r w:rsidRPr="00AC7FAE">
        <w:rPr>
          <w:rFonts w:ascii="Courier New" w:hAnsi="Courier New" w:cs="Courier New"/>
          <w:color w:val="000000" w:themeColor="text1"/>
        </w:rPr>
        <w:t>куки</w:t>
      </w:r>
      <w:r w:rsidRPr="00894BAF">
        <w:rPr>
          <w:rFonts w:ascii="Courier New" w:hAnsi="Courier New" w:cs="Courier New"/>
          <w:color w:val="000000" w:themeColor="text1"/>
        </w:rPr>
        <w:t xml:space="preserve"> </w:t>
      </w:r>
      <w:r w:rsidRPr="00AC7FAE">
        <w:rPr>
          <w:rFonts w:ascii="Courier New" w:hAnsi="Courier New" w:cs="Courier New"/>
          <w:color w:val="000000" w:themeColor="text1"/>
        </w:rPr>
        <w:t>изменено</w:t>
      </w:r>
      <w:r w:rsidRPr="00894BAF">
        <w:rPr>
          <w:rFonts w:ascii="Courier New" w:hAnsi="Courier New" w:cs="Courier New"/>
          <w:color w:val="000000" w:themeColor="text1"/>
        </w:rPr>
        <w:t xml:space="preserve">, </w:t>
      </w:r>
      <w:r w:rsidRPr="00AC7FAE">
        <w:rPr>
          <w:rFonts w:ascii="Courier New" w:hAnsi="Courier New" w:cs="Courier New"/>
          <w:color w:val="000000" w:themeColor="text1"/>
        </w:rPr>
        <w:t>для</w:t>
      </w:r>
      <w:r w:rsidRPr="00894BAF">
        <w:rPr>
          <w:rFonts w:ascii="Courier New" w:hAnsi="Courier New" w:cs="Courier New"/>
          <w:color w:val="000000" w:themeColor="text1"/>
        </w:rPr>
        <w:t xml:space="preserve"> </w:t>
      </w:r>
      <w:r w:rsidRPr="00AC7FAE">
        <w:rPr>
          <w:rFonts w:ascii="Courier New" w:hAnsi="Courier New" w:cs="Courier New"/>
          <w:color w:val="000000" w:themeColor="text1"/>
        </w:rPr>
        <w:t>прозрачной</w:t>
      </w:r>
      <w:r w:rsidRPr="00894BAF">
        <w:rPr>
          <w:rFonts w:ascii="Courier New" w:hAnsi="Courier New" w:cs="Courier New"/>
          <w:color w:val="000000" w:themeColor="text1"/>
        </w:rPr>
        <w:t xml:space="preserve"> </w:t>
      </w:r>
      <w:r w:rsidRPr="00AC7FAE">
        <w:rPr>
          <w:rFonts w:ascii="Courier New" w:hAnsi="Courier New" w:cs="Courier New"/>
          <w:color w:val="000000" w:themeColor="text1"/>
        </w:rPr>
        <w:t>миграции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tgc.name=KTGC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color w:val="000000" w:themeColor="text1"/>
          <w:szCs w:val="28"/>
          <w:lang w:val="en-US"/>
        </w:rPr>
      </w:pPr>
      <w:r w:rsidRPr="00AC7FAE">
        <w:rPr>
          <w:color w:val="000000" w:themeColor="text1"/>
          <w:szCs w:val="28"/>
          <w:lang w:val="en-US"/>
        </w:rPr>
        <w:t xml:space="preserve">  </w:t>
      </w:r>
    </w:p>
    <w:p w:rsidR="007D7F84" w:rsidRPr="00AC7FAE" w:rsidRDefault="007D7F84" w:rsidP="007D7F84">
      <w:pPr>
        <w:pStyle w:val="afffb"/>
        <w:rPr>
          <w:rFonts w:cs="Courier New"/>
          <w:color w:val="000000" w:themeColor="text1"/>
          <w:highlight w:val="lightGray"/>
          <w:lang w:val="en-US"/>
        </w:rPr>
      </w:pPr>
      <w:r w:rsidRPr="00AC7FAE">
        <w:rPr>
          <w:rFonts w:cs="Courier New"/>
          <w:color w:val="000000" w:themeColor="text1"/>
          <w:highlight w:val="lightGray"/>
          <w:lang w:val="en-US"/>
        </w:rPr>
        <w:t>sudo nano /opt/conf/cas/ldap.properties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color w:val="000000" w:themeColor="text1"/>
          <w:szCs w:val="28"/>
          <w:lang w:val="en-US"/>
        </w:rPr>
      </w:pPr>
      <w:r w:rsidRPr="00AC7FAE">
        <w:rPr>
          <w:color w:val="000000" w:themeColor="text1"/>
          <w:szCs w:val="28"/>
          <w:lang w:val="en-US"/>
        </w:rPr>
        <w:t xml:space="preserve">  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color w:val="000000" w:themeColor="text1"/>
          <w:szCs w:val="28"/>
          <w:lang w:val="en-US"/>
        </w:rPr>
      </w:pPr>
      <w:r w:rsidRPr="00AC7FAE">
        <w:rPr>
          <w:color w:val="000000" w:themeColor="text1"/>
          <w:szCs w:val="28"/>
          <w:lang w:val="en-US"/>
        </w:rPr>
        <w:t>С содержимым: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color w:val="000000" w:themeColor="text1"/>
          <w:szCs w:val="28"/>
          <w:lang w:val="en-US"/>
        </w:rPr>
      </w:pPr>
      <w:r w:rsidRPr="00AC7FAE">
        <w:rPr>
          <w:color w:val="000000" w:themeColor="text1"/>
          <w:szCs w:val="28"/>
          <w:lang w:val="en-US"/>
        </w:rPr>
        <w:t xml:space="preserve">  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ldap.url=ldap://</w:t>
      </w:r>
      <w:r w:rsidRPr="008B6422">
        <w:rPr>
          <w:rFonts w:ascii="Courier New" w:hAnsi="Courier New" w:cs="Courier New"/>
          <w:b/>
          <w:color w:val="000000" w:themeColor="text1"/>
          <w:lang w:val="en-US"/>
        </w:rPr>
        <w:t>&lt;ldap_domain&gt;:&lt;ldap_port&gt;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LDAP connection timeout in milliseconds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ldap.connectTimeout=30000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#========================================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LDAP connectionpool configuration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#========================================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ldap.pool.minSize=3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ldap.pool.maxSize=10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ldap.pool.validateOnCheckout=false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ldap.pool.validatePeriodically=true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Amount of time in milliseconds to block on pool exhausted condition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before giving up.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ldap.pool.blockWaitTime=30000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Frequency of connection validation in seconds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Only applies if validatePeriodically=true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ldap.pool.validatePeriod=3000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Attempt to prune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lastRenderedPageBreak/>
        <w:t>#connections every N seconds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ldap.pool.prunePeriod=300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Maximum amount of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#time an idle connection is allowed to be in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pool before it is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#liable to be removed/destroyed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ldap.pool.idleTime=600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Authentication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ldap.principalIdAttribute=cn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Base DN of users to be authenticated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ldap.authn.baseDn=ou=people,dc=dv,dc=kck,dc=ru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Manager DN for authenticated searches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ldap.authn.managerDN=cn=admin,dc=dv,dc=kck,dc=ru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 Manager password for authenticated searches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ldap.authn.managerPassword=abcd1234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#ldap.authn.searchFilter=(&amp;(uid={user})(accountState=active))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#ldap.authn.searchFilter=(sAMAccountname={user})</w:t>
      </w:r>
    </w:p>
    <w:p w:rsidR="007D7F84" w:rsidRPr="00AC7FAE" w:rsidRDefault="007D7F84" w:rsidP="007D7F84">
      <w:pPr>
        <w:pStyle w:val="21"/>
        <w:numPr>
          <w:ilvl w:val="0"/>
          <w:numId w:val="0"/>
        </w:numPr>
        <w:ind w:left="360" w:hanging="360"/>
        <w:rPr>
          <w:rFonts w:ascii="Courier New" w:hAnsi="Courier New" w:cs="Courier New"/>
          <w:color w:val="000000" w:themeColor="text1"/>
          <w:lang w:val="en-US"/>
        </w:rPr>
      </w:pPr>
      <w:r w:rsidRPr="00AC7FAE">
        <w:rPr>
          <w:rFonts w:ascii="Courier New" w:hAnsi="Courier New" w:cs="Courier New"/>
          <w:color w:val="000000" w:themeColor="text1"/>
          <w:lang w:val="en-US"/>
        </w:rPr>
        <w:t>ldap.authn.searchFilter=(cn={user})</w:t>
      </w:r>
    </w:p>
    <w:p w:rsidR="007D7F84" w:rsidRDefault="007D7F84" w:rsidP="007D7F84">
      <w:pPr>
        <w:pStyle w:val="21"/>
        <w:numPr>
          <w:ilvl w:val="0"/>
          <w:numId w:val="0"/>
        </w:numPr>
        <w:ind w:left="360"/>
        <w:rPr>
          <w:color w:val="000000" w:themeColor="text1"/>
          <w:szCs w:val="28"/>
          <w:lang w:val="en-US"/>
        </w:rPr>
      </w:pPr>
      <w:r w:rsidRPr="00AC7FAE">
        <w:rPr>
          <w:color w:val="000000" w:themeColor="text1"/>
          <w:szCs w:val="28"/>
          <w:lang w:val="en-US"/>
        </w:rPr>
        <w:t xml:space="preserve">  </w:t>
      </w:r>
    </w:p>
    <w:p w:rsidR="007D7F84" w:rsidRPr="008F56DD" w:rsidRDefault="007D7F84" w:rsidP="007D7F84">
      <w:pPr>
        <w:pStyle w:val="21"/>
        <w:numPr>
          <w:ilvl w:val="0"/>
          <w:numId w:val="0"/>
        </w:numPr>
        <w:ind w:left="360"/>
        <w:rPr>
          <w:color w:val="000000" w:themeColor="text1"/>
          <w:szCs w:val="28"/>
        </w:rPr>
      </w:pPr>
      <w:r w:rsidRPr="00D61B06">
        <w:rPr>
          <w:szCs w:val="28"/>
        </w:rPr>
        <w:t>Установить из пакета:</w:t>
      </w:r>
    </w:p>
    <w:p w:rsidR="007D7F84" w:rsidRPr="00894BAF" w:rsidRDefault="007D7F84" w:rsidP="007D7F84">
      <w:pPr>
        <w:pStyle w:val="afffb"/>
        <w:rPr>
          <w:rFonts w:cs="Courier New"/>
          <w:color w:val="000000" w:themeColor="text1"/>
          <w:highlight w:val="lightGray"/>
          <w:lang w:val="en-US"/>
        </w:rPr>
      </w:pPr>
      <w:r>
        <w:rPr>
          <w:rFonts w:cs="Courier New"/>
          <w:color w:val="000000" w:themeColor="text1"/>
          <w:highlight w:val="lightGray"/>
          <w:lang w:val="en-US"/>
        </w:rPr>
        <w:t>s</w:t>
      </w:r>
      <w:r w:rsidRPr="009A46C3">
        <w:rPr>
          <w:rFonts w:cs="Courier New"/>
          <w:color w:val="000000" w:themeColor="text1"/>
          <w:highlight w:val="lightGray"/>
          <w:lang w:val="en-US"/>
        </w:rPr>
        <w:t>udo</w:t>
      </w:r>
      <w:r w:rsidRPr="00894BAF">
        <w:rPr>
          <w:rFonts w:cs="Courier New"/>
          <w:color w:val="000000" w:themeColor="text1"/>
          <w:highlight w:val="lightGray"/>
          <w:lang w:val="en-US"/>
        </w:rPr>
        <w:t xml:space="preserve"> </w:t>
      </w:r>
      <w:r w:rsidRPr="009A46C3">
        <w:rPr>
          <w:rFonts w:cs="Courier New"/>
          <w:color w:val="000000" w:themeColor="text1"/>
          <w:highlight w:val="lightGray"/>
          <w:lang w:val="en-US"/>
        </w:rPr>
        <w:t>dpkg</w:t>
      </w:r>
      <w:r w:rsidRPr="00894BAF">
        <w:rPr>
          <w:rFonts w:cs="Courier New"/>
          <w:color w:val="000000" w:themeColor="text1"/>
          <w:highlight w:val="lightGray"/>
          <w:lang w:val="en-US"/>
        </w:rPr>
        <w:t xml:space="preserve"> –</w:t>
      </w:r>
      <w:r>
        <w:rPr>
          <w:rFonts w:cs="Courier New"/>
          <w:color w:val="000000" w:themeColor="text1"/>
          <w:highlight w:val="lightGray"/>
          <w:lang w:val="en-US"/>
        </w:rPr>
        <w:t>i</w:t>
      </w:r>
      <w:r w:rsidRPr="00894BAF">
        <w:rPr>
          <w:rFonts w:cs="Courier New"/>
          <w:color w:val="000000" w:themeColor="text1"/>
          <w:highlight w:val="lightGray"/>
          <w:lang w:val="en-US"/>
        </w:rPr>
        <w:t xml:space="preserve">  </w:t>
      </w:r>
      <w:r w:rsidRPr="00AC7FAE">
        <w:rPr>
          <w:rFonts w:cs="Courier New"/>
          <w:color w:val="000000" w:themeColor="text1"/>
          <w:highlight w:val="lightGray"/>
          <w:lang w:val="en-US"/>
        </w:rPr>
        <w:t>kck</w:t>
      </w:r>
      <w:r w:rsidRPr="00894BAF">
        <w:rPr>
          <w:rFonts w:cs="Courier New"/>
          <w:color w:val="000000" w:themeColor="text1"/>
          <w:highlight w:val="lightGray"/>
          <w:lang w:val="en-US"/>
        </w:rPr>
        <w:t>-</w:t>
      </w:r>
      <w:r w:rsidRPr="00AC7FAE">
        <w:rPr>
          <w:rFonts w:cs="Courier New"/>
          <w:color w:val="000000" w:themeColor="text1"/>
          <w:highlight w:val="lightGray"/>
          <w:lang w:val="en-US"/>
        </w:rPr>
        <w:t>oip</w:t>
      </w:r>
      <w:r w:rsidRPr="00894BAF">
        <w:rPr>
          <w:rFonts w:cs="Courier New"/>
          <w:color w:val="000000" w:themeColor="text1"/>
          <w:highlight w:val="lightGray"/>
          <w:lang w:val="en-US"/>
        </w:rPr>
        <w:t>-</w:t>
      </w:r>
      <w:r w:rsidRPr="00AC7FAE">
        <w:rPr>
          <w:rFonts w:cs="Courier New"/>
          <w:color w:val="000000" w:themeColor="text1"/>
          <w:highlight w:val="lightGray"/>
          <w:lang w:val="en-US"/>
        </w:rPr>
        <w:t>cas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142"/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 xml:space="preserve">Настроить связи на портале в панели управления </w:t>
      </w:r>
      <w:r w:rsidRPr="00A1562D">
        <w:rPr>
          <w:color w:val="000000" w:themeColor="text1"/>
          <w:szCs w:val="28"/>
          <w:lang w:val="en-US"/>
        </w:rPr>
        <w:t>Liferay</w:t>
      </w:r>
      <w:r w:rsidRPr="00A1562D">
        <w:rPr>
          <w:color w:val="000000" w:themeColor="text1"/>
          <w:szCs w:val="28"/>
        </w:rPr>
        <w:t>.</w:t>
      </w:r>
    </w:p>
    <w:p w:rsidR="007D7F84" w:rsidRPr="00A1562D" w:rsidRDefault="007D7F84" w:rsidP="007D7F84">
      <w:pPr>
        <w:pStyle w:val="21"/>
        <w:numPr>
          <w:ilvl w:val="1"/>
          <w:numId w:val="20"/>
        </w:numPr>
        <w:ind w:left="0" w:firstLine="851"/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 xml:space="preserve">Зайти на портал и авторизоваться </w:t>
      </w:r>
      <w:r w:rsidRPr="00A1562D">
        <w:rPr>
          <w:b/>
          <w:color w:val="000000" w:themeColor="text1"/>
          <w:szCs w:val="28"/>
        </w:rPr>
        <w:t>test / abcd1234</w:t>
      </w:r>
      <w:r w:rsidRPr="00A1562D">
        <w:rPr>
          <w:color w:val="000000" w:themeColor="text1"/>
          <w:szCs w:val="28"/>
        </w:rPr>
        <w:t>.</w:t>
      </w:r>
    </w:p>
    <w:p w:rsidR="007D7F84" w:rsidRPr="00A1562D" w:rsidRDefault="007D7F84" w:rsidP="007D7F84">
      <w:pPr>
        <w:pStyle w:val="21"/>
        <w:numPr>
          <w:ilvl w:val="1"/>
          <w:numId w:val="20"/>
        </w:numPr>
        <w:ind w:left="0" w:firstLine="851"/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 xml:space="preserve">В верхнем меню перейти </w:t>
      </w:r>
      <w:r>
        <w:rPr>
          <w:color w:val="000000" w:themeColor="text1"/>
          <w:szCs w:val="28"/>
        </w:rPr>
        <w:t>«</w:t>
      </w:r>
      <w:r w:rsidRPr="00A1562D">
        <w:rPr>
          <w:color w:val="000000" w:themeColor="text1"/>
          <w:szCs w:val="28"/>
        </w:rPr>
        <w:t>Управление</w:t>
      </w:r>
      <w:r>
        <w:rPr>
          <w:color w:val="000000" w:themeColor="text1"/>
          <w:szCs w:val="28"/>
        </w:rPr>
        <w:t xml:space="preserve">» </w:t>
      </w:r>
      <w:r w:rsidRPr="00A1562D">
        <w:rPr>
          <w:color w:val="000000" w:themeColor="text1"/>
          <w:szCs w:val="28"/>
        </w:rPr>
        <w:t>&gt;</w:t>
      </w:r>
      <w:r>
        <w:rPr>
          <w:color w:val="000000" w:themeColor="text1"/>
          <w:szCs w:val="28"/>
        </w:rPr>
        <w:t xml:space="preserve"> «</w:t>
      </w:r>
      <w:r w:rsidRPr="00A1562D">
        <w:rPr>
          <w:color w:val="000000" w:themeColor="text1"/>
          <w:szCs w:val="28"/>
        </w:rPr>
        <w:t>Панель управления</w:t>
      </w:r>
      <w:r>
        <w:rPr>
          <w:color w:val="000000" w:themeColor="text1"/>
          <w:szCs w:val="28"/>
        </w:rPr>
        <w:t>»</w:t>
      </w:r>
      <w:r w:rsidRPr="00A1562D">
        <w:rPr>
          <w:color w:val="000000" w:themeColor="text1"/>
          <w:szCs w:val="28"/>
        </w:rPr>
        <w:t xml:space="preserve">, в разделе </w:t>
      </w:r>
      <w:r>
        <w:rPr>
          <w:color w:val="000000" w:themeColor="text1"/>
          <w:szCs w:val="28"/>
        </w:rPr>
        <w:t>«</w:t>
      </w:r>
      <w:r w:rsidRPr="00A1562D">
        <w:rPr>
          <w:color w:val="000000" w:themeColor="text1"/>
          <w:szCs w:val="28"/>
        </w:rPr>
        <w:t>Конфигурация</w:t>
      </w:r>
      <w:r>
        <w:rPr>
          <w:color w:val="000000" w:themeColor="text1"/>
          <w:szCs w:val="28"/>
        </w:rPr>
        <w:t>»</w:t>
      </w:r>
      <w:r w:rsidRPr="00A1562D">
        <w:rPr>
          <w:color w:val="000000" w:themeColor="text1"/>
          <w:szCs w:val="28"/>
        </w:rPr>
        <w:t xml:space="preserve"> выбрать пункт горизонтального меню </w:t>
      </w:r>
      <w:r>
        <w:rPr>
          <w:color w:val="000000" w:themeColor="text1"/>
          <w:szCs w:val="28"/>
        </w:rPr>
        <w:t>«</w:t>
      </w:r>
      <w:r w:rsidRPr="00A1562D">
        <w:rPr>
          <w:color w:val="000000" w:themeColor="text1"/>
          <w:szCs w:val="28"/>
        </w:rPr>
        <w:t>Настройки</w:t>
      </w:r>
      <w:r>
        <w:rPr>
          <w:color w:val="000000" w:themeColor="text1"/>
          <w:szCs w:val="28"/>
        </w:rPr>
        <w:t>»</w:t>
      </w:r>
      <w:r w:rsidRPr="00A1562D">
        <w:rPr>
          <w:color w:val="000000" w:themeColor="text1"/>
          <w:szCs w:val="28"/>
        </w:rPr>
        <w:t xml:space="preserve"> (</w:t>
      </w:r>
      <w:r>
        <w:fldChar w:fldCharType="begin"/>
      </w:r>
      <w:r>
        <w:instrText xml:space="preserve"> REF _Ref486865074 \h  \* MERGEFORMAT </w:instrText>
      </w:r>
      <w:r>
        <w:fldChar w:fldCharType="separate"/>
      </w:r>
      <w:r w:rsidRPr="00A1562D">
        <w:rPr>
          <w:color w:val="000000" w:themeColor="text1"/>
          <w:szCs w:val="28"/>
        </w:rPr>
        <w:t>Рисунок 1</w:t>
      </w:r>
      <w:r>
        <w:fldChar w:fldCharType="end"/>
      </w:r>
      <w:r w:rsidRPr="00A1562D">
        <w:rPr>
          <w:color w:val="000000" w:themeColor="text1"/>
          <w:szCs w:val="28"/>
        </w:rPr>
        <w:t>).</w:t>
      </w:r>
    </w:p>
    <w:p w:rsidR="007D7F84" w:rsidRPr="009A46C3" w:rsidRDefault="007D7F84" w:rsidP="007D7F84">
      <w:pPr>
        <w:pStyle w:val="afff7"/>
        <w:rPr>
          <w:color w:val="000000" w:themeColor="text1"/>
          <w:szCs w:val="28"/>
        </w:rPr>
      </w:pPr>
      <w:r w:rsidRPr="009A46C3">
        <w:rPr>
          <w:noProof/>
          <w:color w:val="000000" w:themeColor="text1"/>
          <w:szCs w:val="28"/>
        </w:rPr>
        <w:lastRenderedPageBreak/>
        <w:drawing>
          <wp:inline distT="0" distB="0" distL="0" distR="0" wp14:anchorId="5BA3FC0D" wp14:editId="3D09533E">
            <wp:extent cx="5760720" cy="3108960"/>
            <wp:effectExtent l="19050" t="19050" r="11430" b="15240"/>
            <wp:docPr id="8" name="Рисунок 1" descr="li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ife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7F84" w:rsidRPr="009A46C3" w:rsidRDefault="007D7F84" w:rsidP="007D7F84">
      <w:pPr>
        <w:pStyle w:val="afff9"/>
        <w:rPr>
          <w:color w:val="000000" w:themeColor="text1"/>
          <w:sz w:val="28"/>
          <w:szCs w:val="28"/>
        </w:rPr>
      </w:pPr>
      <w:bookmarkStart w:id="98" w:name="_Ref486865074"/>
      <w:bookmarkStart w:id="99" w:name="_Ref486865069"/>
      <w:r w:rsidRPr="009A46C3">
        <w:rPr>
          <w:color w:val="000000" w:themeColor="text1"/>
          <w:sz w:val="28"/>
          <w:szCs w:val="28"/>
        </w:rPr>
        <w:t xml:space="preserve">Рисунок </w:t>
      </w:r>
      <w:r w:rsidRPr="009A46C3">
        <w:rPr>
          <w:color w:val="000000" w:themeColor="text1"/>
          <w:sz w:val="28"/>
          <w:szCs w:val="28"/>
        </w:rPr>
        <w:fldChar w:fldCharType="begin"/>
      </w:r>
      <w:r w:rsidRPr="009A46C3">
        <w:rPr>
          <w:color w:val="000000" w:themeColor="text1"/>
          <w:sz w:val="28"/>
          <w:szCs w:val="28"/>
        </w:rPr>
        <w:instrText xml:space="preserve"> SEQ Рисунок \* ARABIC </w:instrText>
      </w:r>
      <w:r w:rsidRPr="009A46C3">
        <w:rPr>
          <w:color w:val="000000" w:themeColor="text1"/>
          <w:sz w:val="28"/>
          <w:szCs w:val="28"/>
        </w:rPr>
        <w:fldChar w:fldCharType="separate"/>
      </w:r>
      <w:r w:rsidRPr="009A46C3">
        <w:rPr>
          <w:noProof/>
          <w:color w:val="000000" w:themeColor="text1"/>
          <w:sz w:val="28"/>
          <w:szCs w:val="28"/>
        </w:rPr>
        <w:t>1</w:t>
      </w:r>
      <w:r w:rsidRPr="009A46C3">
        <w:rPr>
          <w:color w:val="000000" w:themeColor="text1"/>
          <w:sz w:val="28"/>
          <w:szCs w:val="28"/>
        </w:rPr>
        <w:fldChar w:fldCharType="end"/>
      </w:r>
      <w:bookmarkEnd w:id="98"/>
      <w:r w:rsidRPr="009A46C3">
        <w:rPr>
          <w:color w:val="000000" w:themeColor="text1"/>
          <w:sz w:val="28"/>
          <w:szCs w:val="28"/>
        </w:rPr>
        <w:t xml:space="preserve"> — Конфигурация</w:t>
      </w:r>
      <w:bookmarkEnd w:id="99"/>
    </w:p>
    <w:p w:rsidR="007D7F84" w:rsidRPr="00A1562D" w:rsidRDefault="007D7F84" w:rsidP="007D7F84">
      <w:pPr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>Заполнить поля:</w:t>
      </w:r>
    </w:p>
    <w:p w:rsidR="007D7F84" w:rsidRPr="00A1562D" w:rsidRDefault="007D7F84" w:rsidP="007D7F84">
      <w:pPr>
        <w:pStyle w:val="13"/>
        <w:numPr>
          <w:ilvl w:val="0"/>
          <w:numId w:val="17"/>
        </w:numPr>
        <w:tabs>
          <w:tab w:val="left" w:pos="993"/>
        </w:tabs>
        <w:spacing w:line="360" w:lineRule="auto"/>
        <w:ind w:left="0" w:firstLine="851"/>
        <w:rPr>
          <w:color w:val="000000" w:themeColor="text1"/>
          <w:lang w:val="en-US"/>
        </w:rPr>
      </w:pPr>
      <w:r w:rsidRPr="00BB3C09">
        <w:rPr>
          <w:color w:val="000000" w:themeColor="text1"/>
          <w:lang w:val="en-US"/>
        </w:rPr>
        <w:t>«</w:t>
      </w:r>
      <w:r w:rsidRPr="00A1562D">
        <w:rPr>
          <w:color w:val="000000" w:themeColor="text1"/>
        </w:rPr>
        <w:t>Домашний</w:t>
      </w:r>
      <w:r w:rsidRPr="00A1562D">
        <w:rPr>
          <w:color w:val="000000" w:themeColor="text1"/>
          <w:lang w:val="en-US"/>
        </w:rPr>
        <w:t xml:space="preserve"> URL</w:t>
      </w:r>
      <w:r w:rsidRPr="00BB3C09">
        <w:rPr>
          <w:color w:val="000000" w:themeColor="text1"/>
          <w:lang w:val="en-US"/>
        </w:rPr>
        <w:t>»</w:t>
      </w:r>
      <w:r w:rsidRPr="00A1562D">
        <w:rPr>
          <w:color w:val="000000" w:themeColor="text1"/>
          <w:lang w:val="en-US"/>
        </w:rPr>
        <w:t xml:space="preserve"> → </w:t>
      </w:r>
      <w:r w:rsidRPr="00A1562D">
        <w:rPr>
          <w:b/>
          <w:color w:val="000000" w:themeColor="text1"/>
          <w:lang w:val="en-US"/>
        </w:rPr>
        <w:t>/c/portal/login</w:t>
      </w:r>
      <w:r w:rsidRPr="00A1562D">
        <w:rPr>
          <w:color w:val="000000" w:themeColor="text1"/>
          <w:lang w:val="en-US"/>
        </w:rPr>
        <w:t>;</w:t>
      </w:r>
    </w:p>
    <w:p w:rsidR="007D7F84" w:rsidRPr="00A1562D" w:rsidRDefault="007D7F84" w:rsidP="007D7F84">
      <w:pPr>
        <w:pStyle w:val="13"/>
        <w:numPr>
          <w:ilvl w:val="0"/>
          <w:numId w:val="17"/>
        </w:numPr>
        <w:tabs>
          <w:tab w:val="left" w:pos="993"/>
        </w:tabs>
        <w:spacing w:line="360" w:lineRule="auto"/>
        <w:ind w:left="0" w:firstLine="851"/>
        <w:rPr>
          <w:color w:val="000000" w:themeColor="text1"/>
        </w:rPr>
      </w:pPr>
      <w:r>
        <w:rPr>
          <w:color w:val="000000" w:themeColor="text1"/>
        </w:rPr>
        <w:t>«</w:t>
      </w:r>
      <w:r w:rsidRPr="00A1562D">
        <w:rPr>
          <w:color w:val="000000" w:themeColor="text1"/>
        </w:rPr>
        <w:t>Начальная страница после авторизации</w:t>
      </w:r>
      <w:r>
        <w:rPr>
          <w:color w:val="000000" w:themeColor="text1"/>
        </w:rPr>
        <w:t>»</w:t>
      </w:r>
      <w:r w:rsidRPr="00A1562D">
        <w:rPr>
          <w:color w:val="000000" w:themeColor="text1"/>
        </w:rPr>
        <w:t xml:space="preserve"> → </w:t>
      </w:r>
      <w:r w:rsidRPr="00A1562D">
        <w:rPr>
          <w:b/>
          <w:color w:val="000000" w:themeColor="text1"/>
        </w:rPr>
        <w:t>/web/guest/</w:t>
      </w:r>
      <w:r w:rsidRPr="00A1562D">
        <w:rPr>
          <w:color w:val="000000" w:themeColor="text1"/>
        </w:rPr>
        <w:t>.</w:t>
      </w:r>
    </w:p>
    <w:p w:rsidR="007D7F84" w:rsidRPr="00A1562D" w:rsidRDefault="007D7F84" w:rsidP="007D7F84">
      <w:pPr>
        <w:pStyle w:val="21"/>
        <w:numPr>
          <w:ilvl w:val="1"/>
          <w:numId w:val="20"/>
        </w:numPr>
        <w:ind w:left="0" w:firstLine="851"/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>Настройка аутентификации:</w:t>
      </w:r>
    </w:p>
    <w:p w:rsidR="007D7F84" w:rsidRPr="00A1562D" w:rsidRDefault="007D7F84" w:rsidP="007D7F84">
      <w:pPr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 xml:space="preserve">В боковом меню справа нажать на пункт </w:t>
      </w:r>
      <w:r>
        <w:rPr>
          <w:color w:val="000000" w:themeColor="text1"/>
          <w:szCs w:val="28"/>
        </w:rPr>
        <w:t>«</w:t>
      </w:r>
      <w:r w:rsidRPr="00A1562D">
        <w:rPr>
          <w:color w:val="000000" w:themeColor="text1"/>
          <w:szCs w:val="28"/>
        </w:rPr>
        <w:t>Аутентификация</w:t>
      </w:r>
      <w:r>
        <w:rPr>
          <w:color w:val="000000" w:themeColor="text1"/>
          <w:szCs w:val="28"/>
        </w:rPr>
        <w:t>»</w:t>
      </w:r>
      <w:r w:rsidRPr="00A1562D">
        <w:rPr>
          <w:color w:val="000000" w:themeColor="text1"/>
          <w:szCs w:val="28"/>
        </w:rPr>
        <w:t>.</w:t>
      </w:r>
    </w:p>
    <w:p w:rsidR="007D7F84" w:rsidRPr="00A1562D" w:rsidRDefault="007D7F84" w:rsidP="007D7F84">
      <w:pPr>
        <w:pStyle w:val="13"/>
        <w:numPr>
          <w:ilvl w:val="0"/>
          <w:numId w:val="17"/>
        </w:numPr>
        <w:tabs>
          <w:tab w:val="left" w:pos="993"/>
        </w:tabs>
        <w:spacing w:line="360" w:lineRule="auto"/>
        <w:ind w:left="0" w:firstLine="851"/>
        <w:rPr>
          <w:color w:val="000000" w:themeColor="text1"/>
        </w:rPr>
      </w:pPr>
      <w:r w:rsidRPr="00A1562D">
        <w:rPr>
          <w:color w:val="000000" w:themeColor="text1"/>
        </w:rPr>
        <w:t xml:space="preserve">Вкладка </w:t>
      </w:r>
      <w:r>
        <w:rPr>
          <w:color w:val="000000" w:themeColor="text1"/>
        </w:rPr>
        <w:t>«</w:t>
      </w:r>
      <w:r w:rsidRPr="00A1562D">
        <w:rPr>
          <w:color w:val="000000" w:themeColor="text1"/>
        </w:rPr>
        <w:t>Общий</w:t>
      </w:r>
      <w:r>
        <w:rPr>
          <w:color w:val="000000" w:themeColor="text1"/>
        </w:rPr>
        <w:t>»</w:t>
      </w:r>
      <w:r w:rsidRPr="00A1562D">
        <w:rPr>
          <w:color w:val="000000" w:themeColor="text1"/>
        </w:rPr>
        <w:t xml:space="preserve"> → список </w:t>
      </w:r>
      <w:r>
        <w:rPr>
          <w:color w:val="000000" w:themeColor="text1"/>
        </w:rPr>
        <w:t>«</w:t>
      </w:r>
      <w:r w:rsidRPr="00A1562D">
        <w:rPr>
          <w:color w:val="000000" w:themeColor="text1"/>
        </w:rPr>
        <w:t>Как пользователи будут аутентифицироваться?</w:t>
      </w:r>
      <w:r>
        <w:rPr>
          <w:color w:val="000000" w:themeColor="text1"/>
        </w:rPr>
        <w:t>»</w:t>
      </w:r>
      <w:r w:rsidRPr="00A1562D">
        <w:rPr>
          <w:color w:val="000000" w:themeColor="text1"/>
        </w:rPr>
        <w:t xml:space="preserve"> → вариант </w:t>
      </w:r>
      <w:r>
        <w:rPr>
          <w:color w:val="000000" w:themeColor="text1"/>
        </w:rPr>
        <w:t>«</w:t>
      </w:r>
      <w:r w:rsidRPr="00A1562D">
        <w:rPr>
          <w:b/>
          <w:color w:val="000000" w:themeColor="text1"/>
        </w:rPr>
        <w:t>По экранному имени</w:t>
      </w:r>
      <w:r>
        <w:rPr>
          <w:b/>
          <w:color w:val="000000" w:themeColor="text1"/>
        </w:rPr>
        <w:t>»</w:t>
      </w:r>
      <w:r w:rsidRPr="00A1562D">
        <w:rPr>
          <w:color w:val="000000" w:themeColor="text1"/>
        </w:rPr>
        <w:t>;</w:t>
      </w:r>
    </w:p>
    <w:p w:rsidR="007D7F84" w:rsidRPr="00A1562D" w:rsidRDefault="007D7F84" w:rsidP="007D7F84">
      <w:pPr>
        <w:pStyle w:val="13"/>
        <w:numPr>
          <w:ilvl w:val="0"/>
          <w:numId w:val="17"/>
        </w:numPr>
        <w:tabs>
          <w:tab w:val="left" w:pos="993"/>
        </w:tabs>
        <w:spacing w:line="360" w:lineRule="auto"/>
        <w:ind w:left="0" w:firstLine="851"/>
        <w:rPr>
          <w:color w:val="000000" w:themeColor="text1"/>
        </w:rPr>
      </w:pPr>
      <w:r w:rsidRPr="00A1562D">
        <w:rPr>
          <w:color w:val="000000" w:themeColor="text1"/>
        </w:rPr>
        <w:t>Вкладка</w:t>
      </w:r>
      <w:r w:rsidRPr="002A04AB">
        <w:rPr>
          <w:color w:val="000000" w:themeColor="text1"/>
        </w:rPr>
        <w:t xml:space="preserve"> </w:t>
      </w:r>
      <w:r>
        <w:rPr>
          <w:color w:val="000000" w:themeColor="text1"/>
        </w:rPr>
        <w:t>«</w:t>
      </w:r>
      <w:r w:rsidRPr="00A1562D">
        <w:rPr>
          <w:color w:val="000000" w:themeColor="text1"/>
        </w:rPr>
        <w:t>L</w:t>
      </w:r>
      <w:r w:rsidRPr="00A1562D">
        <w:rPr>
          <w:color w:val="000000" w:themeColor="text1"/>
          <w:lang w:val="en-US"/>
        </w:rPr>
        <w:t>DAP</w:t>
      </w:r>
      <w:r>
        <w:rPr>
          <w:color w:val="000000" w:themeColor="text1"/>
        </w:rPr>
        <w:t>»</w:t>
      </w:r>
      <w:r w:rsidRPr="00A1562D">
        <w:rPr>
          <w:color w:val="000000" w:themeColor="text1"/>
        </w:rPr>
        <w:t xml:space="preserve"> → отметить чекбоксы</w:t>
      </w:r>
      <w:r>
        <w:rPr>
          <w:color w:val="000000" w:themeColor="text1"/>
        </w:rPr>
        <w:t xml:space="preserve"> «</w:t>
      </w:r>
      <w:r w:rsidRPr="00A1562D">
        <w:rPr>
          <w:color w:val="000000" w:themeColor="text1"/>
        </w:rPr>
        <w:t>Включен</w:t>
      </w:r>
      <w:r>
        <w:rPr>
          <w:color w:val="000000" w:themeColor="text1"/>
        </w:rPr>
        <w:t>»</w:t>
      </w:r>
      <w:r w:rsidRPr="00A1562D">
        <w:rPr>
          <w:color w:val="000000" w:themeColor="text1"/>
        </w:rPr>
        <w:t xml:space="preserve">, </w:t>
      </w:r>
      <w:r>
        <w:rPr>
          <w:color w:val="000000" w:themeColor="text1"/>
        </w:rPr>
        <w:t>«</w:t>
      </w:r>
      <w:r w:rsidRPr="00A1562D">
        <w:rPr>
          <w:color w:val="000000" w:themeColor="text1"/>
        </w:rPr>
        <w:t>Требуется</w:t>
      </w:r>
      <w:r>
        <w:rPr>
          <w:color w:val="000000" w:themeColor="text1"/>
        </w:rPr>
        <w:t>»</w:t>
      </w:r>
      <w:r w:rsidRPr="00A1562D">
        <w:rPr>
          <w:color w:val="000000" w:themeColor="text1"/>
        </w:rPr>
        <w:t xml:space="preserve">, </w:t>
      </w:r>
      <w:r>
        <w:rPr>
          <w:color w:val="000000" w:themeColor="text1"/>
        </w:rPr>
        <w:t>«</w:t>
      </w:r>
      <w:r w:rsidRPr="00A1562D">
        <w:rPr>
          <w:color w:val="000000" w:themeColor="text1"/>
        </w:rPr>
        <w:t>Импорт включен</w:t>
      </w:r>
      <w:r>
        <w:rPr>
          <w:color w:val="000000" w:themeColor="text1"/>
        </w:rPr>
        <w:t>»</w:t>
      </w:r>
      <w:r w:rsidRPr="00A1562D">
        <w:rPr>
          <w:color w:val="000000" w:themeColor="text1"/>
        </w:rPr>
        <w:t xml:space="preserve">, </w:t>
      </w:r>
      <w:r>
        <w:rPr>
          <w:color w:val="000000" w:themeColor="text1"/>
        </w:rPr>
        <w:t>«</w:t>
      </w:r>
      <w:r w:rsidRPr="00A1562D">
        <w:rPr>
          <w:color w:val="000000" w:themeColor="text1"/>
        </w:rPr>
        <w:t>Включен импорт при запуске</w:t>
      </w:r>
      <w:r>
        <w:rPr>
          <w:color w:val="000000" w:themeColor="text1"/>
        </w:rPr>
        <w:t>»</w:t>
      </w:r>
      <w:r w:rsidRPr="00A1562D">
        <w:rPr>
          <w:color w:val="000000" w:themeColor="text1"/>
        </w:rPr>
        <w:t xml:space="preserve"> (</w:t>
      </w:r>
      <w:r>
        <w:fldChar w:fldCharType="begin"/>
      </w:r>
      <w:r>
        <w:instrText xml:space="preserve"> REF _Ref486866388 \h  \* MERGEFORMAT </w:instrText>
      </w:r>
      <w:r>
        <w:fldChar w:fldCharType="separate"/>
      </w:r>
      <w:r w:rsidRPr="00A1562D">
        <w:rPr>
          <w:color w:val="000000" w:themeColor="text1"/>
        </w:rPr>
        <w:t>Рисунок 2</w:t>
      </w:r>
      <w:r>
        <w:fldChar w:fldCharType="end"/>
      </w:r>
      <w:r w:rsidRPr="00A1562D">
        <w:rPr>
          <w:color w:val="000000" w:themeColor="text1"/>
        </w:rPr>
        <w:t>);</w:t>
      </w:r>
    </w:p>
    <w:p w:rsidR="007D7F84" w:rsidRPr="009A46C3" w:rsidRDefault="007D7F84" w:rsidP="007D7F84">
      <w:pPr>
        <w:pStyle w:val="afff7"/>
        <w:rPr>
          <w:color w:val="000000" w:themeColor="text1"/>
          <w:szCs w:val="28"/>
        </w:rPr>
      </w:pPr>
      <w:r w:rsidRPr="009A46C3">
        <w:rPr>
          <w:noProof/>
          <w:color w:val="000000" w:themeColor="text1"/>
          <w:szCs w:val="28"/>
        </w:rPr>
        <w:lastRenderedPageBreak/>
        <w:drawing>
          <wp:inline distT="0" distB="0" distL="0" distR="0" wp14:anchorId="29CB472B" wp14:editId="767607B2">
            <wp:extent cx="5394960" cy="3383280"/>
            <wp:effectExtent l="19050" t="19050" r="15240" b="26670"/>
            <wp:docPr id="9" name="Рисунок 2" descr="li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if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83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7F84" w:rsidRPr="009A46C3" w:rsidRDefault="007D7F84" w:rsidP="007D7F84">
      <w:pPr>
        <w:pStyle w:val="afff9"/>
        <w:rPr>
          <w:color w:val="000000" w:themeColor="text1"/>
          <w:sz w:val="28"/>
          <w:szCs w:val="28"/>
        </w:rPr>
      </w:pPr>
      <w:bookmarkStart w:id="100" w:name="_Ref486866388"/>
      <w:r w:rsidRPr="009A46C3">
        <w:rPr>
          <w:color w:val="000000" w:themeColor="text1"/>
          <w:sz w:val="28"/>
          <w:szCs w:val="28"/>
        </w:rPr>
        <w:t xml:space="preserve">Рисунок </w:t>
      </w:r>
      <w:r w:rsidRPr="009A46C3">
        <w:rPr>
          <w:color w:val="000000" w:themeColor="text1"/>
          <w:sz w:val="28"/>
          <w:szCs w:val="28"/>
        </w:rPr>
        <w:fldChar w:fldCharType="begin"/>
      </w:r>
      <w:r w:rsidRPr="009A46C3">
        <w:rPr>
          <w:color w:val="000000" w:themeColor="text1"/>
          <w:sz w:val="28"/>
          <w:szCs w:val="28"/>
        </w:rPr>
        <w:instrText xml:space="preserve"> SEQ Рисунок \* ARABIC </w:instrText>
      </w:r>
      <w:r w:rsidRPr="009A46C3">
        <w:rPr>
          <w:color w:val="000000" w:themeColor="text1"/>
          <w:sz w:val="28"/>
          <w:szCs w:val="28"/>
        </w:rPr>
        <w:fldChar w:fldCharType="separate"/>
      </w:r>
      <w:r w:rsidRPr="009A46C3">
        <w:rPr>
          <w:noProof/>
          <w:color w:val="000000" w:themeColor="text1"/>
          <w:sz w:val="28"/>
          <w:szCs w:val="28"/>
        </w:rPr>
        <w:t>2</w:t>
      </w:r>
      <w:r w:rsidRPr="009A46C3">
        <w:rPr>
          <w:color w:val="000000" w:themeColor="text1"/>
          <w:sz w:val="28"/>
          <w:szCs w:val="28"/>
        </w:rPr>
        <w:fldChar w:fldCharType="end"/>
      </w:r>
      <w:bookmarkEnd w:id="100"/>
      <w:r w:rsidRPr="009A46C3">
        <w:rPr>
          <w:color w:val="000000" w:themeColor="text1"/>
          <w:sz w:val="28"/>
          <w:szCs w:val="28"/>
        </w:rPr>
        <w:t xml:space="preserve"> — Настройка аутентификации</w:t>
      </w:r>
    </w:p>
    <w:p w:rsidR="007D7F84" w:rsidRPr="00A1562D" w:rsidRDefault="007D7F84" w:rsidP="007D7F84">
      <w:pPr>
        <w:pStyle w:val="13"/>
        <w:numPr>
          <w:ilvl w:val="0"/>
          <w:numId w:val="17"/>
        </w:numPr>
        <w:tabs>
          <w:tab w:val="left" w:pos="993"/>
        </w:tabs>
        <w:spacing w:line="360" w:lineRule="auto"/>
        <w:ind w:left="0" w:firstLine="851"/>
        <w:rPr>
          <w:color w:val="000000" w:themeColor="text1"/>
        </w:rPr>
      </w:pPr>
      <w:r w:rsidRPr="00A1562D">
        <w:rPr>
          <w:color w:val="000000" w:themeColor="text1"/>
        </w:rPr>
        <w:t xml:space="preserve">нажать на пиктограмму </w:t>
      </w:r>
      <w:r>
        <w:rPr>
          <w:color w:val="000000" w:themeColor="text1"/>
        </w:rPr>
        <w:t>«</w:t>
      </w:r>
      <w:r w:rsidRPr="00A1562D">
        <w:rPr>
          <w:noProof/>
          <w:color w:val="000000" w:themeColor="text1"/>
          <w:lang w:eastAsia="ru-RU"/>
        </w:rPr>
        <w:drawing>
          <wp:inline distT="0" distB="0" distL="0" distR="0" wp14:anchorId="29123805" wp14:editId="3AFBD123">
            <wp:extent cx="152381" cy="152381"/>
            <wp:effectExtent l="0" t="0" r="635" b="63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spri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»</w:t>
      </w:r>
      <w:r w:rsidRPr="00A1562D">
        <w:rPr>
          <w:color w:val="000000" w:themeColor="text1"/>
        </w:rPr>
        <w:t xml:space="preserve"> текущей конфигурации → прописать настройки подключения к </w:t>
      </w:r>
      <w:r w:rsidRPr="00A1562D">
        <w:rPr>
          <w:color w:val="000000" w:themeColor="text1"/>
          <w:lang w:val="en-US"/>
        </w:rPr>
        <w:t>LDAP</w:t>
      </w:r>
      <w:r w:rsidRPr="00A1562D">
        <w:rPr>
          <w:color w:val="000000" w:themeColor="text1"/>
        </w:rPr>
        <w:t xml:space="preserve"> согласно сделанным ранее при установке OpenLDAP и сохранить изменения. Протестировать подключение к OpenLDAP соответствующей кнопкой (</w:t>
      </w:r>
      <w:r>
        <w:fldChar w:fldCharType="begin"/>
      </w:r>
      <w:r>
        <w:instrText xml:space="preserve"> REF _Ref486867241 \h  \* MERGEFORMAT </w:instrText>
      </w:r>
      <w:r>
        <w:fldChar w:fldCharType="separate"/>
      </w:r>
      <w:r w:rsidRPr="00A1562D">
        <w:rPr>
          <w:color w:val="000000" w:themeColor="text1"/>
        </w:rPr>
        <w:t>Рисунок 3</w:t>
      </w:r>
      <w:r>
        <w:fldChar w:fldCharType="end"/>
      </w:r>
      <w:r w:rsidRPr="00A1562D">
        <w:rPr>
          <w:color w:val="000000" w:themeColor="text1"/>
        </w:rPr>
        <w:t>).</w:t>
      </w:r>
    </w:p>
    <w:p w:rsidR="007D7F84" w:rsidRPr="009A46C3" w:rsidRDefault="007D7F84" w:rsidP="007D7F84">
      <w:pPr>
        <w:pStyle w:val="afff7"/>
        <w:rPr>
          <w:color w:val="000000" w:themeColor="text1"/>
          <w:szCs w:val="28"/>
        </w:rPr>
      </w:pPr>
      <w:r w:rsidRPr="009A46C3">
        <w:rPr>
          <w:noProof/>
          <w:color w:val="000000" w:themeColor="text1"/>
          <w:szCs w:val="28"/>
        </w:rPr>
        <w:lastRenderedPageBreak/>
        <w:drawing>
          <wp:inline distT="0" distB="0" distL="0" distR="0" wp14:anchorId="699303D4" wp14:editId="4806CD3B">
            <wp:extent cx="2286000" cy="6858000"/>
            <wp:effectExtent l="19050" t="19050" r="19050" b="19050"/>
            <wp:docPr id="11" name="Рисунок 3" descr="li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life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85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7F84" w:rsidRPr="009A46C3" w:rsidRDefault="007D7F84" w:rsidP="007D7F84">
      <w:pPr>
        <w:pStyle w:val="afff9"/>
        <w:rPr>
          <w:color w:val="000000" w:themeColor="text1"/>
          <w:sz w:val="28"/>
          <w:szCs w:val="28"/>
        </w:rPr>
      </w:pPr>
      <w:bookmarkStart w:id="101" w:name="_Ref486867241"/>
      <w:r w:rsidRPr="009A46C3">
        <w:rPr>
          <w:color w:val="000000" w:themeColor="text1"/>
          <w:sz w:val="28"/>
          <w:szCs w:val="28"/>
        </w:rPr>
        <w:t xml:space="preserve">Рисунок </w:t>
      </w:r>
      <w:r w:rsidRPr="009A46C3">
        <w:rPr>
          <w:color w:val="000000" w:themeColor="text1"/>
          <w:sz w:val="28"/>
          <w:szCs w:val="28"/>
        </w:rPr>
        <w:fldChar w:fldCharType="begin"/>
      </w:r>
      <w:r w:rsidRPr="009A46C3">
        <w:rPr>
          <w:color w:val="000000" w:themeColor="text1"/>
          <w:sz w:val="28"/>
          <w:szCs w:val="28"/>
        </w:rPr>
        <w:instrText xml:space="preserve"> SEQ Рисунок \* ARABIC </w:instrText>
      </w:r>
      <w:r w:rsidRPr="009A46C3">
        <w:rPr>
          <w:color w:val="000000" w:themeColor="text1"/>
          <w:sz w:val="28"/>
          <w:szCs w:val="28"/>
        </w:rPr>
        <w:fldChar w:fldCharType="separate"/>
      </w:r>
      <w:r w:rsidRPr="009A46C3">
        <w:rPr>
          <w:noProof/>
          <w:color w:val="000000" w:themeColor="text1"/>
          <w:sz w:val="28"/>
          <w:szCs w:val="28"/>
        </w:rPr>
        <w:t>3</w:t>
      </w:r>
      <w:r w:rsidRPr="009A46C3">
        <w:rPr>
          <w:color w:val="000000" w:themeColor="text1"/>
          <w:sz w:val="28"/>
          <w:szCs w:val="28"/>
        </w:rPr>
        <w:fldChar w:fldCharType="end"/>
      </w:r>
      <w:bookmarkEnd w:id="101"/>
      <w:r w:rsidRPr="009A46C3">
        <w:rPr>
          <w:color w:val="000000" w:themeColor="text1"/>
          <w:sz w:val="28"/>
          <w:szCs w:val="28"/>
        </w:rPr>
        <w:t xml:space="preserve"> — Настройки конфигурации </w:t>
      </w:r>
      <w:r w:rsidRPr="009A46C3">
        <w:rPr>
          <w:color w:val="000000" w:themeColor="text1"/>
          <w:sz w:val="28"/>
          <w:szCs w:val="28"/>
          <w:lang w:val="en-US"/>
        </w:rPr>
        <w:t>LDAP</w:t>
      </w:r>
    </w:p>
    <w:p w:rsidR="007D7F84" w:rsidRPr="00A1562D" w:rsidRDefault="007D7F84" w:rsidP="007D7F84">
      <w:pPr>
        <w:pStyle w:val="13"/>
        <w:numPr>
          <w:ilvl w:val="0"/>
          <w:numId w:val="17"/>
        </w:numPr>
        <w:tabs>
          <w:tab w:val="left" w:pos="993"/>
        </w:tabs>
        <w:spacing w:line="360" w:lineRule="auto"/>
        <w:ind w:left="0" w:firstLine="851"/>
        <w:rPr>
          <w:color w:val="000000" w:themeColor="text1"/>
        </w:rPr>
      </w:pPr>
      <w:r w:rsidRPr="00A1562D">
        <w:rPr>
          <w:color w:val="000000" w:themeColor="text1"/>
        </w:rPr>
        <w:t>вкладка</w:t>
      </w:r>
      <w:r>
        <w:rPr>
          <w:color w:val="000000" w:themeColor="text1"/>
        </w:rPr>
        <w:t>«</w:t>
      </w:r>
      <w:r w:rsidRPr="00A1562D">
        <w:rPr>
          <w:color w:val="000000" w:themeColor="text1"/>
        </w:rPr>
        <w:t>C</w:t>
      </w:r>
      <w:r w:rsidRPr="00A1562D">
        <w:rPr>
          <w:color w:val="000000" w:themeColor="text1"/>
          <w:lang w:val="en-US"/>
        </w:rPr>
        <w:t>AS</w:t>
      </w:r>
      <w:r>
        <w:rPr>
          <w:color w:val="000000" w:themeColor="text1"/>
        </w:rPr>
        <w:t>»</w:t>
      </w:r>
      <w:r w:rsidRPr="00A1562D">
        <w:rPr>
          <w:color w:val="000000" w:themeColor="text1"/>
        </w:rPr>
        <w:t xml:space="preserve"> (</w:t>
      </w:r>
      <w:r>
        <w:fldChar w:fldCharType="begin"/>
      </w:r>
      <w:r>
        <w:instrText xml:space="preserve"> REF _Ref486868243 \h  \* MERGEFORMAT </w:instrText>
      </w:r>
      <w:r>
        <w:fldChar w:fldCharType="separate"/>
      </w:r>
      <w:r w:rsidRPr="00A1562D">
        <w:rPr>
          <w:color w:val="000000" w:themeColor="text1"/>
        </w:rPr>
        <w:t>Рисунок 4</w:t>
      </w:r>
      <w:r>
        <w:fldChar w:fldCharType="end"/>
      </w:r>
      <w:r w:rsidRPr="00A1562D">
        <w:rPr>
          <w:color w:val="000000" w:themeColor="text1"/>
        </w:rPr>
        <w:t>) →</w:t>
      </w:r>
    </w:p>
    <w:p w:rsidR="007D7F84" w:rsidRPr="00A1562D" w:rsidRDefault="007D7F84" w:rsidP="007D7F84">
      <w:pPr>
        <w:pStyle w:val="affb"/>
        <w:numPr>
          <w:ilvl w:val="1"/>
          <w:numId w:val="10"/>
        </w:numPr>
        <w:tabs>
          <w:tab w:val="clear" w:pos="2231"/>
          <w:tab w:val="num" w:pos="1871"/>
        </w:tabs>
        <w:ind w:left="0" w:firstLine="1134"/>
        <w:contextualSpacing/>
        <w:rPr>
          <w:color w:val="000000" w:themeColor="text1"/>
          <w:sz w:val="28"/>
          <w:szCs w:val="28"/>
        </w:rPr>
      </w:pPr>
      <w:r w:rsidRPr="00A1562D">
        <w:rPr>
          <w:color w:val="000000" w:themeColor="text1"/>
          <w:sz w:val="28"/>
          <w:szCs w:val="28"/>
        </w:rPr>
        <w:t>отметить</w:t>
      </w:r>
      <w:r w:rsidRPr="002A04AB">
        <w:rPr>
          <w:color w:val="000000" w:themeColor="text1"/>
          <w:sz w:val="28"/>
          <w:szCs w:val="28"/>
        </w:rPr>
        <w:t xml:space="preserve"> </w:t>
      </w:r>
      <w:r w:rsidRPr="00A1562D">
        <w:rPr>
          <w:color w:val="000000" w:themeColor="text1"/>
          <w:sz w:val="28"/>
          <w:szCs w:val="28"/>
        </w:rPr>
        <w:t>чекбоксы</w:t>
      </w:r>
      <w:r w:rsidRPr="002A04A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«</w:t>
      </w:r>
      <w:r w:rsidRPr="00A1562D">
        <w:rPr>
          <w:color w:val="000000" w:themeColor="text1"/>
          <w:sz w:val="28"/>
          <w:szCs w:val="28"/>
        </w:rPr>
        <w:t>Включен</w:t>
      </w:r>
      <w:r>
        <w:rPr>
          <w:color w:val="000000" w:themeColor="text1"/>
          <w:sz w:val="28"/>
          <w:szCs w:val="28"/>
        </w:rPr>
        <w:t>»</w:t>
      </w:r>
      <w:r w:rsidRPr="00A1562D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«</w:t>
      </w:r>
      <w:r w:rsidRPr="00A1562D">
        <w:rPr>
          <w:color w:val="000000" w:themeColor="text1"/>
          <w:sz w:val="28"/>
          <w:szCs w:val="28"/>
        </w:rPr>
        <w:t>Импорт из LDAP</w:t>
      </w:r>
      <w:r>
        <w:rPr>
          <w:color w:val="000000" w:themeColor="text1"/>
          <w:sz w:val="28"/>
          <w:szCs w:val="28"/>
        </w:rPr>
        <w:t>»</w:t>
      </w:r>
      <w:r w:rsidRPr="00A1562D">
        <w:rPr>
          <w:color w:val="000000" w:themeColor="text1"/>
          <w:sz w:val="28"/>
          <w:szCs w:val="28"/>
        </w:rPr>
        <w:t>;</w:t>
      </w:r>
    </w:p>
    <w:p w:rsidR="007D7F84" w:rsidRPr="002F636D" w:rsidRDefault="007D7F84" w:rsidP="007D7F84">
      <w:pPr>
        <w:pStyle w:val="affb"/>
        <w:numPr>
          <w:ilvl w:val="1"/>
          <w:numId w:val="10"/>
        </w:numPr>
        <w:tabs>
          <w:tab w:val="clear" w:pos="2231"/>
          <w:tab w:val="num" w:pos="1871"/>
        </w:tabs>
        <w:ind w:left="0" w:firstLine="1134"/>
        <w:contextualSpacing/>
        <w:rPr>
          <w:color w:val="000000" w:themeColor="text1"/>
          <w:sz w:val="28"/>
          <w:szCs w:val="28"/>
          <w:highlight w:val="lightGray"/>
        </w:rPr>
      </w:pPr>
      <w:r>
        <w:rPr>
          <w:color w:val="000000" w:themeColor="text1"/>
          <w:sz w:val="28"/>
          <w:szCs w:val="28"/>
        </w:rPr>
        <w:t>«</w:t>
      </w:r>
      <w:r w:rsidRPr="00A1562D">
        <w:rPr>
          <w:color w:val="000000" w:themeColor="text1"/>
          <w:sz w:val="28"/>
          <w:szCs w:val="28"/>
        </w:rPr>
        <w:t>URL входа в систему</w:t>
      </w:r>
      <w:r>
        <w:rPr>
          <w:color w:val="000000" w:themeColor="text1"/>
          <w:sz w:val="28"/>
          <w:szCs w:val="28"/>
        </w:rPr>
        <w:t>»</w:t>
      </w:r>
      <w:r w:rsidRPr="00A1562D">
        <w:rPr>
          <w:color w:val="000000" w:themeColor="text1"/>
          <w:sz w:val="28"/>
          <w:szCs w:val="28"/>
        </w:rPr>
        <w:t xml:space="preserve"> → </w:t>
      </w:r>
      <w:hyperlink r:id="rId12" w:history="1">
        <w:r w:rsidRPr="002F636D">
          <w:rPr>
            <w:color w:val="000000" w:themeColor="text1"/>
            <w:sz w:val="28"/>
            <w:szCs w:val="28"/>
            <w:highlight w:val="lightGray"/>
          </w:rPr>
          <w:t>https://</w:t>
        </w:r>
        <w:r w:rsidRPr="002F636D">
          <w:rPr>
            <w:i/>
            <w:color w:val="000000" w:themeColor="text1"/>
            <w:sz w:val="28"/>
            <w:szCs w:val="28"/>
            <w:highlight w:val="lightGray"/>
          </w:rPr>
          <w:t>{ХОСТ С NGINX}</w:t>
        </w:r>
        <w:r w:rsidRPr="002F636D">
          <w:rPr>
            <w:color w:val="000000" w:themeColor="text1"/>
            <w:sz w:val="28"/>
            <w:szCs w:val="28"/>
            <w:highlight w:val="lightGray"/>
          </w:rPr>
          <w:t>/cas/login</w:t>
        </w:r>
      </w:hyperlink>
      <w:r w:rsidRPr="002F636D">
        <w:rPr>
          <w:color w:val="000000" w:themeColor="text1"/>
          <w:sz w:val="28"/>
          <w:szCs w:val="28"/>
          <w:highlight w:val="lightGray"/>
        </w:rPr>
        <w:t>;</w:t>
      </w:r>
    </w:p>
    <w:p w:rsidR="007D7F84" w:rsidRPr="009A46C3" w:rsidRDefault="007D7F84" w:rsidP="007D7F84">
      <w:pPr>
        <w:pStyle w:val="affb"/>
        <w:numPr>
          <w:ilvl w:val="1"/>
          <w:numId w:val="10"/>
        </w:numPr>
        <w:tabs>
          <w:tab w:val="clear" w:pos="2231"/>
          <w:tab w:val="num" w:pos="1871"/>
        </w:tabs>
        <w:ind w:left="0" w:firstLine="1134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«</w:t>
      </w:r>
      <w:r w:rsidRPr="00A1562D">
        <w:rPr>
          <w:color w:val="000000" w:themeColor="text1"/>
          <w:sz w:val="28"/>
          <w:szCs w:val="28"/>
        </w:rPr>
        <w:t>URL выхода из системы</w:t>
      </w:r>
      <w:r>
        <w:rPr>
          <w:color w:val="000000" w:themeColor="text1"/>
          <w:sz w:val="28"/>
          <w:szCs w:val="28"/>
        </w:rPr>
        <w:t>»</w:t>
      </w:r>
      <w:r w:rsidRPr="009A46C3">
        <w:rPr>
          <w:color w:val="000000" w:themeColor="text1"/>
          <w:sz w:val="28"/>
          <w:szCs w:val="28"/>
        </w:rPr>
        <w:t xml:space="preserve"> → </w:t>
      </w:r>
      <w:r w:rsidRPr="002F636D">
        <w:rPr>
          <w:rFonts w:ascii="Courier New" w:hAnsi="Courier New" w:cs="Courier New"/>
          <w:color w:val="000000" w:themeColor="text1"/>
          <w:highlight w:val="lightGray"/>
        </w:rPr>
        <w:t>https://</w:t>
      </w:r>
      <w:r w:rsidRPr="002F636D">
        <w:rPr>
          <w:rFonts w:ascii="Courier New" w:hAnsi="Courier New" w:cs="Courier New"/>
          <w:i/>
          <w:color w:val="000000" w:themeColor="text1"/>
          <w:highlight w:val="lightGray"/>
        </w:rPr>
        <w:t>{ХОСТ С NGINX}</w:t>
      </w:r>
      <w:r w:rsidRPr="002F636D">
        <w:rPr>
          <w:rFonts w:ascii="Courier New" w:hAnsi="Courier New" w:cs="Courier New"/>
          <w:color w:val="000000" w:themeColor="text1"/>
          <w:highlight w:val="lightGray"/>
        </w:rPr>
        <w:t>/cas/logout?url=http://</w:t>
      </w:r>
      <w:r w:rsidRPr="002F636D">
        <w:rPr>
          <w:rFonts w:ascii="Courier New" w:hAnsi="Courier New" w:cs="Courier New"/>
          <w:i/>
          <w:color w:val="000000" w:themeColor="text1"/>
          <w:highlight w:val="lightGray"/>
        </w:rPr>
        <w:t>{ХОСТ С NGINX}</w:t>
      </w:r>
      <w:r w:rsidRPr="002F636D">
        <w:rPr>
          <w:rFonts w:ascii="Courier New" w:hAnsi="Courier New" w:cs="Courier New"/>
          <w:color w:val="000000" w:themeColor="text1"/>
          <w:highlight w:val="lightGray"/>
        </w:rPr>
        <w:t>/c/portal/login&amp;service=https://</w:t>
      </w:r>
      <w:r w:rsidRPr="002F636D">
        <w:rPr>
          <w:rFonts w:ascii="Courier New" w:hAnsi="Courier New" w:cs="Courier New"/>
          <w:i/>
          <w:color w:val="000000" w:themeColor="text1"/>
          <w:highlight w:val="lightGray"/>
        </w:rPr>
        <w:t>{ХОСТ С NGINX}</w:t>
      </w:r>
      <w:r w:rsidRPr="002F636D">
        <w:rPr>
          <w:rFonts w:ascii="Courier New" w:hAnsi="Courier New" w:cs="Courier New"/>
          <w:color w:val="000000" w:themeColor="text1"/>
          <w:highlight w:val="lightGray"/>
        </w:rPr>
        <w:t xml:space="preserve"> /c/portal/login;</w:t>
      </w:r>
    </w:p>
    <w:p w:rsidR="007D7F84" w:rsidRPr="002F636D" w:rsidRDefault="007D7F84" w:rsidP="007D7F84">
      <w:pPr>
        <w:pStyle w:val="affb"/>
        <w:numPr>
          <w:ilvl w:val="1"/>
          <w:numId w:val="10"/>
        </w:numPr>
        <w:tabs>
          <w:tab w:val="clear" w:pos="2231"/>
          <w:tab w:val="num" w:pos="1871"/>
        </w:tabs>
        <w:ind w:left="0" w:firstLine="1134"/>
        <w:contextualSpacing/>
        <w:rPr>
          <w:color w:val="000000" w:themeColor="text1"/>
          <w:sz w:val="28"/>
          <w:szCs w:val="28"/>
          <w:highlight w:val="lightGray"/>
        </w:rPr>
      </w:pPr>
      <w:r>
        <w:rPr>
          <w:color w:val="000000" w:themeColor="text1"/>
          <w:sz w:val="28"/>
          <w:szCs w:val="28"/>
        </w:rPr>
        <w:t>«</w:t>
      </w:r>
      <w:r w:rsidRPr="00A1562D">
        <w:rPr>
          <w:color w:val="000000" w:themeColor="text1"/>
          <w:sz w:val="28"/>
          <w:szCs w:val="28"/>
        </w:rPr>
        <w:t>Имя сервера</w:t>
      </w:r>
      <w:r>
        <w:rPr>
          <w:color w:val="000000" w:themeColor="text1"/>
          <w:sz w:val="28"/>
          <w:szCs w:val="28"/>
        </w:rPr>
        <w:t>»</w:t>
      </w:r>
      <w:r w:rsidRPr="009A46C3">
        <w:rPr>
          <w:color w:val="000000" w:themeColor="text1"/>
          <w:sz w:val="28"/>
          <w:szCs w:val="28"/>
        </w:rPr>
        <w:t xml:space="preserve"> → </w:t>
      </w:r>
      <w:hyperlink r:id="rId13" w:history="1">
        <w:r w:rsidRPr="002F636D">
          <w:rPr>
            <w:rFonts w:ascii="Courier New" w:hAnsi="Courier New" w:cs="Courier New"/>
            <w:i/>
            <w:color w:val="000000" w:themeColor="text1"/>
            <w:highlight w:val="lightGray"/>
          </w:rPr>
          <w:t>{ХОСТ С NGINX}</w:t>
        </w:r>
      </w:hyperlink>
      <w:r w:rsidRPr="002F636D">
        <w:rPr>
          <w:color w:val="000000" w:themeColor="text1"/>
          <w:sz w:val="28"/>
          <w:szCs w:val="28"/>
          <w:highlight w:val="lightGray"/>
        </w:rPr>
        <w:t>;</w:t>
      </w:r>
    </w:p>
    <w:p w:rsidR="007D7F84" w:rsidRPr="009A46C3" w:rsidRDefault="007D7F84" w:rsidP="007D7F84">
      <w:pPr>
        <w:pStyle w:val="affb"/>
        <w:numPr>
          <w:ilvl w:val="1"/>
          <w:numId w:val="10"/>
        </w:numPr>
        <w:tabs>
          <w:tab w:val="clear" w:pos="2231"/>
          <w:tab w:val="num" w:pos="1871"/>
        </w:tabs>
        <w:ind w:left="0" w:firstLine="1134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  <w:r w:rsidRPr="00A1562D">
        <w:rPr>
          <w:color w:val="000000" w:themeColor="text1"/>
          <w:sz w:val="28"/>
          <w:szCs w:val="28"/>
        </w:rPr>
        <w:t>URL сервера</w:t>
      </w:r>
      <w:r>
        <w:rPr>
          <w:color w:val="000000" w:themeColor="text1"/>
          <w:sz w:val="28"/>
          <w:szCs w:val="28"/>
        </w:rPr>
        <w:t>»</w:t>
      </w:r>
      <w:r w:rsidRPr="00A1562D">
        <w:rPr>
          <w:color w:val="000000" w:themeColor="text1"/>
          <w:sz w:val="28"/>
          <w:szCs w:val="28"/>
        </w:rPr>
        <w:t xml:space="preserve"> →</w:t>
      </w:r>
      <w:hyperlink r:id="rId14" w:history="1">
        <w:r w:rsidRPr="002F636D">
          <w:rPr>
            <w:rFonts w:ascii="Courier New" w:hAnsi="Courier New" w:cs="Courier New"/>
            <w:color w:val="000000" w:themeColor="text1"/>
            <w:highlight w:val="lightGray"/>
          </w:rPr>
          <w:t>https://</w:t>
        </w:r>
      </w:hyperlink>
      <w:hyperlink r:id="rId15" w:history="1">
        <w:r w:rsidRPr="002F636D">
          <w:rPr>
            <w:rFonts w:ascii="Courier New" w:hAnsi="Courier New" w:cs="Courier New"/>
            <w:i/>
            <w:color w:val="000000" w:themeColor="text1"/>
            <w:highlight w:val="lightGray"/>
          </w:rPr>
          <w:t>{ХОСТ С NGINX}</w:t>
        </w:r>
      </w:hyperlink>
      <w:hyperlink r:id="rId16" w:history="1">
        <w:r w:rsidRPr="002F636D">
          <w:rPr>
            <w:rFonts w:ascii="Courier New" w:hAnsi="Courier New" w:cs="Courier New"/>
            <w:color w:val="000000" w:themeColor="text1"/>
            <w:highlight w:val="lightGray"/>
          </w:rPr>
          <w:t>/cas</w:t>
        </w:r>
      </w:hyperlink>
      <w:r w:rsidRPr="002F636D">
        <w:rPr>
          <w:rFonts w:ascii="Courier New" w:hAnsi="Courier New" w:cs="Courier New"/>
          <w:color w:val="000000" w:themeColor="text1"/>
          <w:highlight w:val="lightGray"/>
        </w:rPr>
        <w:t>;</w:t>
      </w:r>
    </w:p>
    <w:p w:rsidR="007D7F84" w:rsidRPr="00012CCF" w:rsidRDefault="007D7F84" w:rsidP="007D7F84">
      <w:pPr>
        <w:pStyle w:val="affb"/>
        <w:numPr>
          <w:ilvl w:val="1"/>
          <w:numId w:val="10"/>
        </w:numPr>
        <w:tabs>
          <w:tab w:val="clear" w:pos="2231"/>
          <w:tab w:val="num" w:pos="1871"/>
        </w:tabs>
        <w:ind w:left="0" w:firstLine="1134"/>
        <w:contextualSpacing/>
        <w:rPr>
          <w:rFonts w:ascii="Calibri" w:hAnsi="Calibri" w:cs="Times New Roman"/>
          <w:color w:val="000000" w:themeColor="text1"/>
          <w:sz w:val="28"/>
          <w:szCs w:val="28"/>
          <w:highlight w:val="lightGray"/>
        </w:rPr>
      </w:pPr>
      <w:r>
        <w:rPr>
          <w:color w:val="000000" w:themeColor="text1"/>
          <w:sz w:val="28"/>
          <w:szCs w:val="28"/>
        </w:rPr>
        <w:t>«</w:t>
      </w:r>
      <w:r w:rsidRPr="00A1562D">
        <w:rPr>
          <w:color w:val="000000" w:themeColor="text1"/>
          <w:sz w:val="28"/>
          <w:szCs w:val="28"/>
        </w:rPr>
        <w:t>Нет такого пользователя URL редиректа</w:t>
      </w:r>
      <w:r>
        <w:rPr>
          <w:color w:val="000000" w:themeColor="text1"/>
          <w:sz w:val="28"/>
          <w:szCs w:val="28"/>
        </w:rPr>
        <w:t>»</w:t>
      </w:r>
      <w:r w:rsidRPr="00A1562D">
        <w:rPr>
          <w:color w:val="000000" w:themeColor="text1"/>
          <w:sz w:val="28"/>
          <w:szCs w:val="28"/>
        </w:rPr>
        <w:t xml:space="preserve"> →</w:t>
      </w:r>
      <w:r w:rsidRPr="002F636D">
        <w:rPr>
          <w:rFonts w:ascii="Courier New" w:hAnsi="Courier New" w:cs="Courier New"/>
          <w:color w:val="000000" w:themeColor="text1"/>
          <w:highlight w:val="lightGray"/>
        </w:rPr>
        <w:t>https://</w:t>
      </w:r>
      <w:hyperlink r:id="rId17" w:history="1">
        <w:r w:rsidRPr="002F636D">
          <w:rPr>
            <w:rFonts w:ascii="Courier New" w:hAnsi="Courier New" w:cs="Courier New"/>
            <w:i/>
            <w:color w:val="000000" w:themeColor="text1"/>
            <w:highlight w:val="lightGray"/>
          </w:rPr>
          <w:t>{ХОСТ С NGINX</w:t>
        </w:r>
        <w:r w:rsidRPr="002F636D">
          <w:rPr>
            <w:rFonts w:ascii="Courier New" w:hAnsi="Courier New" w:cs="Courier New"/>
            <w:color w:val="000000" w:themeColor="text1"/>
            <w:highlight w:val="lightGray"/>
          </w:rPr>
          <w:t>}</w:t>
        </w:r>
      </w:hyperlink>
      <w:r w:rsidRPr="002F636D">
        <w:rPr>
          <w:rFonts w:ascii="Courier New" w:hAnsi="Courier New" w:cs="Courier New"/>
          <w:color w:val="000000" w:themeColor="text1"/>
          <w:highlight w:val="lightGray"/>
        </w:rPr>
        <w:t>/web/guest/usernotfound;</w:t>
      </w:r>
    </w:p>
    <w:p w:rsidR="007D7F84" w:rsidRPr="00A1562D" w:rsidRDefault="007D7F84" w:rsidP="007D7F84">
      <w:pPr>
        <w:pStyle w:val="affb"/>
        <w:numPr>
          <w:ilvl w:val="1"/>
          <w:numId w:val="10"/>
        </w:numPr>
        <w:tabs>
          <w:tab w:val="clear" w:pos="2231"/>
          <w:tab w:val="num" w:pos="1871"/>
        </w:tabs>
        <w:ind w:left="0" w:firstLine="1134"/>
        <w:contextualSpacing/>
        <w:rPr>
          <w:color w:val="000000" w:themeColor="text1"/>
          <w:sz w:val="28"/>
          <w:szCs w:val="28"/>
        </w:rPr>
      </w:pPr>
      <w:r w:rsidRPr="00A1562D">
        <w:rPr>
          <w:color w:val="000000" w:themeColor="text1"/>
          <w:sz w:val="28"/>
          <w:szCs w:val="28"/>
        </w:rPr>
        <w:t>проверить настройки CAS соответствующей кнопкой.</w:t>
      </w:r>
    </w:p>
    <w:p w:rsidR="007D7F84" w:rsidRPr="009A46C3" w:rsidRDefault="007D7F84" w:rsidP="007D7F84">
      <w:pPr>
        <w:pStyle w:val="afff7"/>
        <w:rPr>
          <w:color w:val="000000" w:themeColor="text1"/>
          <w:szCs w:val="28"/>
        </w:rPr>
      </w:pPr>
      <w:r w:rsidRPr="009A46C3">
        <w:rPr>
          <w:noProof/>
          <w:color w:val="000000" w:themeColor="text1"/>
          <w:szCs w:val="28"/>
        </w:rPr>
        <w:drawing>
          <wp:inline distT="0" distB="0" distL="0" distR="0" wp14:anchorId="47FC3BE1" wp14:editId="329212B6">
            <wp:extent cx="5486400" cy="5212080"/>
            <wp:effectExtent l="19050" t="19050" r="19050" b="26670"/>
            <wp:docPr id="12" name="Рисунок 10" descr="li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life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120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7F84" w:rsidRPr="009A46C3" w:rsidRDefault="007D7F84" w:rsidP="007D7F84">
      <w:pPr>
        <w:pStyle w:val="afff9"/>
        <w:rPr>
          <w:color w:val="000000" w:themeColor="text1"/>
          <w:sz w:val="28"/>
          <w:szCs w:val="28"/>
        </w:rPr>
      </w:pPr>
      <w:bookmarkStart w:id="102" w:name="_Ref486868243"/>
      <w:r w:rsidRPr="009A46C3">
        <w:rPr>
          <w:color w:val="000000" w:themeColor="text1"/>
          <w:sz w:val="28"/>
          <w:szCs w:val="28"/>
        </w:rPr>
        <w:t xml:space="preserve">Рисунок </w:t>
      </w:r>
      <w:r w:rsidRPr="009A46C3">
        <w:rPr>
          <w:color w:val="000000" w:themeColor="text1"/>
          <w:sz w:val="28"/>
          <w:szCs w:val="28"/>
        </w:rPr>
        <w:fldChar w:fldCharType="begin"/>
      </w:r>
      <w:r w:rsidRPr="009A46C3">
        <w:rPr>
          <w:color w:val="000000" w:themeColor="text1"/>
          <w:sz w:val="28"/>
          <w:szCs w:val="28"/>
        </w:rPr>
        <w:instrText xml:space="preserve"> SEQ Рисунок \* ARABIC </w:instrText>
      </w:r>
      <w:r w:rsidRPr="009A46C3">
        <w:rPr>
          <w:color w:val="000000" w:themeColor="text1"/>
          <w:sz w:val="28"/>
          <w:szCs w:val="28"/>
        </w:rPr>
        <w:fldChar w:fldCharType="separate"/>
      </w:r>
      <w:r w:rsidRPr="009A46C3">
        <w:rPr>
          <w:noProof/>
          <w:color w:val="000000" w:themeColor="text1"/>
          <w:sz w:val="28"/>
          <w:szCs w:val="28"/>
        </w:rPr>
        <w:t>4</w:t>
      </w:r>
      <w:r w:rsidRPr="009A46C3">
        <w:rPr>
          <w:color w:val="000000" w:themeColor="text1"/>
          <w:sz w:val="28"/>
          <w:szCs w:val="28"/>
        </w:rPr>
        <w:fldChar w:fldCharType="end"/>
      </w:r>
      <w:bookmarkEnd w:id="102"/>
      <w:r w:rsidRPr="009A46C3">
        <w:rPr>
          <w:color w:val="000000" w:themeColor="text1"/>
          <w:sz w:val="28"/>
          <w:szCs w:val="28"/>
        </w:rPr>
        <w:t xml:space="preserve"> — Настройки </w:t>
      </w:r>
      <w:r w:rsidRPr="009A46C3">
        <w:rPr>
          <w:color w:val="000000" w:themeColor="text1"/>
          <w:sz w:val="28"/>
          <w:szCs w:val="28"/>
          <w:lang w:val="en-US"/>
        </w:rPr>
        <w:t>CAS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>Перезапуск портала</w:t>
      </w:r>
    </w:p>
    <w:p w:rsidR="007D7F84" w:rsidRPr="009A46C3" w:rsidRDefault="007D7F84" w:rsidP="007D7F84">
      <w:pPr>
        <w:pStyle w:val="afffb"/>
        <w:rPr>
          <w:rFonts w:cs="Courier New"/>
          <w:color w:val="000000" w:themeColor="text1"/>
          <w:lang w:val="en-US"/>
        </w:rPr>
      </w:pPr>
      <w:r w:rsidRPr="009A46C3">
        <w:rPr>
          <w:rFonts w:cs="Courier New"/>
          <w:color w:val="000000" w:themeColor="text1"/>
          <w:highlight w:val="lightGray"/>
          <w:lang w:val="en-US"/>
        </w:rPr>
        <w:lastRenderedPageBreak/>
        <w:t>sudo service kck-liferay restart</w:t>
      </w:r>
    </w:p>
    <w:p w:rsidR="007D7F84" w:rsidRDefault="007D7F84" w:rsidP="007D7F84">
      <w:pPr>
        <w:tabs>
          <w:tab w:val="num" w:pos="142"/>
        </w:tabs>
        <w:spacing w:before="120"/>
        <w:rPr>
          <w:szCs w:val="28"/>
        </w:rPr>
      </w:pPr>
    </w:p>
    <w:p w:rsidR="007D7F84" w:rsidRPr="00A95315" w:rsidRDefault="007D7F84" w:rsidP="007D7F84">
      <w:pPr>
        <w:pStyle w:val="2"/>
        <w:keepLines/>
        <w:numPr>
          <w:ilvl w:val="1"/>
          <w:numId w:val="39"/>
        </w:numPr>
        <w:spacing w:after="120" w:afterAutospacing="0" w:line="360" w:lineRule="auto"/>
        <w:ind w:left="1837" w:right="28" w:hanging="578"/>
      </w:pPr>
      <w:bookmarkStart w:id="103" w:name="_Toc479774290"/>
      <w:bookmarkStart w:id="104" w:name="_Toc487028800"/>
      <w:bookmarkStart w:id="105" w:name="_Toc487037269"/>
      <w:bookmarkStart w:id="106" w:name="_Toc491951829"/>
      <w:bookmarkStart w:id="107" w:name="_Toc491953137"/>
      <w:bookmarkStart w:id="108" w:name="_Toc523303970"/>
      <w:r w:rsidRPr="00A95315">
        <w:t xml:space="preserve">Установка модулей на портал </w:t>
      </w:r>
      <w:bookmarkEnd w:id="103"/>
      <w:bookmarkEnd w:id="104"/>
      <w:bookmarkEnd w:id="105"/>
      <w:r>
        <w:t>ГИС ГМП</w:t>
      </w:r>
      <w:bookmarkEnd w:id="106"/>
      <w:bookmarkEnd w:id="107"/>
      <w:bookmarkEnd w:id="108"/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567"/>
        <w:rPr>
          <w:szCs w:val="28"/>
        </w:rPr>
      </w:pPr>
      <w:r w:rsidRPr="00A1562D">
        <w:rPr>
          <w:szCs w:val="28"/>
        </w:rPr>
        <w:t>Установить сервера и портлеты системы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9A46C3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 xml:space="preserve">dpkg -i </w:t>
      </w:r>
      <w:r w:rsidRPr="00837AF4">
        <w:rPr>
          <w:rFonts w:cs="Courier New"/>
          <w:highlight w:val="lightGray"/>
          <w:lang w:val="en-US"/>
        </w:rPr>
        <w:t>kck-gisgmp</w:t>
      </w:r>
      <w:r>
        <w:rPr>
          <w:rFonts w:cs="Courier New"/>
          <w:highlight w:val="lightGray"/>
          <w:lang w:val="en-US"/>
        </w:rPr>
        <w:t>-</w:t>
      </w:r>
      <w:r w:rsidRPr="009A46C3">
        <w:rPr>
          <w:rFonts w:cs="Courier New"/>
          <w:highlight w:val="lightGray"/>
          <w:lang w:val="en-US"/>
        </w:rPr>
        <w:t>user-management-portlet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kck-gisgmp-rest-postgres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kck-gisgmp-settings-portlet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kck-gisgmp-rights-portlet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kck-gisgmp-request-portlet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kck-gisgmp-req-answer-portlet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kck-gisgmp-pre-charge-portlet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kck-gisgmp-payment-portlet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kck-gisgmp-organization-portlet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kck-gisgmp-oivrequests-portlet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kck-gisgmp-myoffice-portlet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kck-gisgmp-forgot-pass-portlet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kck-gisgmp-export-portlet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kck-gisgmp-country-portlet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kck-gisgmp-charge-template-portlet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kck-gisgmp-charge-sent-portlet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kck-gisgmp-charge-portlet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kck-gisgmp-archive-portlet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kck-gisgmp-statistic-request-portlet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kck-gisgmp-statistics-portlet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kck-gisgmp-updating-portlet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kck-gisgmp-hook</w:t>
      </w:r>
    </w:p>
    <w:p w:rsidR="007D7F84" w:rsidRPr="00837AF4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047EB7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</w:t>
      </w:r>
      <w:r>
        <w:rPr>
          <w:rFonts w:cs="Courier New"/>
          <w:highlight w:val="lightGray"/>
          <w:lang w:val="en-US"/>
        </w:rPr>
        <w:t xml:space="preserve">i </w:t>
      </w:r>
      <w:r w:rsidRPr="00837AF4">
        <w:rPr>
          <w:rFonts w:cs="Courier New"/>
          <w:highlight w:val="lightGray"/>
          <w:lang w:val="en-US"/>
        </w:rPr>
        <w:t>kck-gisgmp-main-theme</w:t>
      </w:r>
    </w:p>
    <w:p w:rsidR="007D7F84" w:rsidRPr="00012CCF" w:rsidRDefault="007D7F84" w:rsidP="007D7F84">
      <w:pPr>
        <w:rPr>
          <w:lang w:val="en-US"/>
        </w:rPr>
      </w:pPr>
    </w:p>
    <w:p w:rsidR="007D7F84" w:rsidRPr="00012CCF" w:rsidRDefault="007D7F84" w:rsidP="007D7F84">
      <w:pPr>
        <w:spacing w:line="276" w:lineRule="auto"/>
        <w:ind w:firstLine="25"/>
        <w:contextualSpacing/>
        <w:rPr>
          <w:rFonts w:ascii="Courier New" w:hAnsi="Courier New" w:cs="Courier New"/>
          <w:color w:val="000000"/>
          <w:shd w:val="clear" w:color="auto" w:fill="FFFFFF"/>
          <w:lang w:val="en-US"/>
        </w:rPr>
      </w:pPr>
    </w:p>
    <w:p w:rsidR="007D7F84" w:rsidRDefault="007D7F84" w:rsidP="007D7F84">
      <w:pPr>
        <w:pStyle w:val="21"/>
        <w:ind w:left="0" w:firstLine="851"/>
        <w:rPr>
          <w:color w:val="000000" w:themeColor="text1"/>
          <w:szCs w:val="28"/>
        </w:rPr>
      </w:pPr>
      <w:r w:rsidRPr="00A1562D">
        <w:rPr>
          <w:color w:val="000000" w:themeColor="text1"/>
          <w:szCs w:val="28"/>
        </w:rPr>
        <w:t xml:space="preserve">Зайти на портал, сверху выбрать </w:t>
      </w:r>
      <w:r>
        <w:rPr>
          <w:color w:val="000000" w:themeColor="text1"/>
          <w:szCs w:val="28"/>
        </w:rPr>
        <w:t>«</w:t>
      </w:r>
      <w:r w:rsidRPr="00A1562D">
        <w:rPr>
          <w:color w:val="000000" w:themeColor="text1"/>
          <w:szCs w:val="28"/>
        </w:rPr>
        <w:t>Administration</w:t>
      </w:r>
      <w:r>
        <w:rPr>
          <w:color w:val="000000" w:themeColor="text1"/>
          <w:szCs w:val="28"/>
        </w:rPr>
        <w:t xml:space="preserve">» </w:t>
      </w:r>
      <w:r w:rsidRPr="00A1562D">
        <w:rPr>
          <w:color w:val="000000" w:themeColor="text1"/>
          <w:szCs w:val="28"/>
        </w:rPr>
        <w:t>&gt;</w:t>
      </w:r>
      <w:r>
        <w:rPr>
          <w:color w:val="000000" w:themeColor="text1"/>
          <w:szCs w:val="28"/>
        </w:rPr>
        <w:t xml:space="preserve"> «</w:t>
      </w:r>
      <w:r w:rsidRPr="00A1562D">
        <w:rPr>
          <w:color w:val="000000" w:themeColor="text1"/>
          <w:szCs w:val="28"/>
        </w:rPr>
        <w:t>Pages</w:t>
      </w:r>
      <w:r>
        <w:rPr>
          <w:color w:val="000000" w:themeColor="text1"/>
          <w:szCs w:val="28"/>
        </w:rPr>
        <w:t>»</w:t>
      </w:r>
      <w:r w:rsidRPr="00A1562D">
        <w:rPr>
          <w:color w:val="000000" w:themeColor="text1"/>
          <w:szCs w:val="28"/>
        </w:rPr>
        <w:t xml:space="preserve"> и проверить, что первая страница имеет </w:t>
      </w:r>
      <w:r w:rsidRPr="00A1562D">
        <w:rPr>
          <w:b/>
          <w:color w:val="000000" w:themeColor="text1"/>
          <w:szCs w:val="28"/>
        </w:rPr>
        <w:t>friendlyurl = /about</w:t>
      </w:r>
      <w:r w:rsidRPr="00A1562D">
        <w:rPr>
          <w:color w:val="000000" w:themeColor="text1"/>
          <w:szCs w:val="28"/>
        </w:rPr>
        <w:t>.</w:t>
      </w:r>
    </w:p>
    <w:p w:rsidR="007D7F84" w:rsidRDefault="007D7F84" w:rsidP="007D7F84">
      <w:pPr>
        <w:pStyle w:val="21"/>
        <w:ind w:left="0" w:firstLine="851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Установить роли и структуру страниц.</w:t>
      </w:r>
    </w:p>
    <w:p w:rsidR="007D7F84" w:rsidRDefault="007D7F84" w:rsidP="007D7F84">
      <w:pPr>
        <w:pStyle w:val="21"/>
        <w:numPr>
          <w:ilvl w:val="0"/>
          <w:numId w:val="0"/>
        </w:numPr>
        <w:ind w:left="851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 xml:space="preserve">Зайти в «Управление» </w:t>
      </w:r>
      <w:r w:rsidRPr="008B7134">
        <w:rPr>
          <w:color w:val="000000" w:themeColor="text1"/>
          <w:szCs w:val="28"/>
        </w:rPr>
        <w:t xml:space="preserve"> &gt; </w:t>
      </w:r>
      <w:r>
        <w:rPr>
          <w:color w:val="000000" w:themeColor="text1"/>
          <w:szCs w:val="28"/>
        </w:rPr>
        <w:t xml:space="preserve"> «Страницы»</w:t>
      </w:r>
      <w:r w:rsidRPr="008B7134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и нажать вкладку «Импорт»</w:t>
      </w:r>
    </w:p>
    <w:p w:rsidR="007D7F84" w:rsidRDefault="007D7F84" w:rsidP="007D7F84">
      <w:pPr>
        <w:pStyle w:val="21"/>
        <w:numPr>
          <w:ilvl w:val="0"/>
          <w:numId w:val="0"/>
        </w:numPr>
        <w:ind w:left="851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Проимпортировать страниц, выбрав файл «</w:t>
      </w:r>
      <w:r>
        <w:rPr>
          <w:color w:val="000000" w:themeColor="text1"/>
          <w:szCs w:val="28"/>
          <w:lang w:val="en-US"/>
        </w:rPr>
        <w:t>Public</w:t>
      </w:r>
      <w:r w:rsidRPr="00012CCF">
        <w:rPr>
          <w:color w:val="000000" w:themeColor="text1"/>
          <w:szCs w:val="28"/>
        </w:rPr>
        <w:t>_</w:t>
      </w:r>
      <w:r>
        <w:rPr>
          <w:color w:val="000000" w:themeColor="text1"/>
          <w:szCs w:val="28"/>
          <w:lang w:val="en-US"/>
        </w:rPr>
        <w:t>Pages</w:t>
      </w:r>
      <w:r w:rsidRPr="0012659B">
        <w:rPr>
          <w:color w:val="000000" w:themeColor="text1"/>
          <w:szCs w:val="28"/>
        </w:rPr>
        <w:t>.lar</w:t>
      </w:r>
      <w:r>
        <w:rPr>
          <w:color w:val="000000" w:themeColor="text1"/>
          <w:szCs w:val="28"/>
        </w:rPr>
        <w:t>»</w:t>
      </w:r>
    </w:p>
    <w:p w:rsidR="007D7F84" w:rsidRDefault="007D7F84" w:rsidP="007D7F84">
      <w:pPr>
        <w:pStyle w:val="21"/>
        <w:numPr>
          <w:ilvl w:val="0"/>
          <w:numId w:val="0"/>
        </w:numPr>
        <w:ind w:left="851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Зайти в «Управление» </w:t>
      </w:r>
      <w:r w:rsidRPr="0012659B">
        <w:rPr>
          <w:color w:val="000000" w:themeColor="text1"/>
          <w:szCs w:val="28"/>
        </w:rPr>
        <w:t>&gt;</w:t>
      </w:r>
      <w:r>
        <w:rPr>
          <w:color w:val="000000" w:themeColor="text1"/>
          <w:szCs w:val="28"/>
        </w:rPr>
        <w:t xml:space="preserve"> «Панель управления» </w:t>
      </w:r>
      <w:r w:rsidRPr="0012659B">
        <w:rPr>
          <w:color w:val="000000" w:themeColor="text1"/>
          <w:szCs w:val="28"/>
        </w:rPr>
        <w:t xml:space="preserve">&gt; </w:t>
      </w:r>
      <w:r>
        <w:rPr>
          <w:color w:val="000000" w:themeColor="text1"/>
          <w:szCs w:val="28"/>
        </w:rPr>
        <w:t>«Роли».</w:t>
      </w:r>
    </w:p>
    <w:p w:rsidR="007D7F84" w:rsidRPr="0012659B" w:rsidRDefault="007D7F84" w:rsidP="007D7F84">
      <w:pPr>
        <w:pStyle w:val="21"/>
        <w:numPr>
          <w:ilvl w:val="0"/>
          <w:numId w:val="0"/>
        </w:numPr>
        <w:ind w:left="851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Нажать значок «опции» </w:t>
      </w:r>
      <w:r w:rsidRPr="0012659B">
        <w:rPr>
          <w:color w:val="000000" w:themeColor="text1"/>
          <w:szCs w:val="28"/>
        </w:rPr>
        <w:t xml:space="preserve">&gt; </w:t>
      </w:r>
      <w:r>
        <w:rPr>
          <w:color w:val="000000" w:themeColor="text1"/>
          <w:szCs w:val="28"/>
        </w:rPr>
        <w:t>«Экспорт</w:t>
      </w:r>
      <w:r w:rsidRPr="0012659B">
        <w:rPr>
          <w:color w:val="000000" w:themeColor="text1"/>
          <w:szCs w:val="28"/>
        </w:rPr>
        <w:t>/</w:t>
      </w:r>
      <w:r>
        <w:rPr>
          <w:color w:val="000000" w:themeColor="text1"/>
          <w:szCs w:val="28"/>
        </w:rPr>
        <w:t>Импорт». Выбрать вкладку Импорт и проимпортировать Роли, выбрав файл «</w:t>
      </w:r>
      <w:r>
        <w:rPr>
          <w:color w:val="000000" w:themeColor="text1"/>
          <w:szCs w:val="28"/>
          <w:lang w:val="en-US"/>
        </w:rPr>
        <w:t>Roles</w:t>
      </w:r>
      <w:r w:rsidRPr="0012659B">
        <w:rPr>
          <w:color w:val="000000" w:themeColor="text1"/>
          <w:szCs w:val="28"/>
        </w:rPr>
        <w:t>_</w:t>
      </w:r>
      <w:r>
        <w:rPr>
          <w:color w:val="000000" w:themeColor="text1"/>
          <w:szCs w:val="28"/>
          <w:lang w:val="en-US"/>
        </w:rPr>
        <w:t>Admin</w:t>
      </w:r>
      <w:r w:rsidRPr="0012659B">
        <w:rPr>
          <w:color w:val="000000" w:themeColor="text1"/>
          <w:szCs w:val="28"/>
        </w:rPr>
        <w:t>.</w:t>
      </w:r>
      <w:r>
        <w:rPr>
          <w:color w:val="000000" w:themeColor="text1"/>
          <w:szCs w:val="28"/>
          <w:lang w:val="en-US"/>
        </w:rPr>
        <w:t>portlet</w:t>
      </w:r>
      <w:r w:rsidRPr="0012659B">
        <w:rPr>
          <w:color w:val="000000" w:themeColor="text1"/>
          <w:szCs w:val="28"/>
        </w:rPr>
        <w:t>.</w:t>
      </w:r>
      <w:r>
        <w:rPr>
          <w:color w:val="000000" w:themeColor="text1"/>
          <w:szCs w:val="28"/>
          <w:lang w:val="en-US"/>
        </w:rPr>
        <w:t>lar</w:t>
      </w:r>
      <w:r>
        <w:rPr>
          <w:color w:val="000000" w:themeColor="text1"/>
          <w:szCs w:val="28"/>
        </w:rPr>
        <w:t>»</w:t>
      </w:r>
    </w:p>
    <w:p w:rsidR="007D7F84" w:rsidRPr="0012659B" w:rsidRDefault="007D7F84" w:rsidP="007D7F84">
      <w:pPr>
        <w:pStyle w:val="21"/>
        <w:numPr>
          <w:ilvl w:val="0"/>
          <w:numId w:val="0"/>
        </w:numPr>
        <w:ind w:left="360" w:hanging="360"/>
        <w:rPr>
          <w:color w:val="000000" w:themeColor="text1"/>
          <w:szCs w:val="28"/>
        </w:rPr>
      </w:pPr>
    </w:p>
    <w:p w:rsidR="007D7F84" w:rsidRDefault="007D7F84" w:rsidP="007D7F84">
      <w:pPr>
        <w:pStyle w:val="2"/>
        <w:keepLines/>
        <w:numPr>
          <w:ilvl w:val="1"/>
          <w:numId w:val="39"/>
        </w:numPr>
        <w:spacing w:after="120" w:afterAutospacing="0" w:line="360" w:lineRule="auto"/>
        <w:ind w:left="1837" w:right="28" w:hanging="578"/>
        <w:rPr>
          <w:lang w:val="en-US"/>
        </w:rPr>
      </w:pPr>
      <w:bookmarkStart w:id="109" w:name="_Toc479774292"/>
      <w:bookmarkStart w:id="110" w:name="_Toc487028802"/>
      <w:bookmarkStart w:id="111" w:name="_Toc487037271"/>
      <w:bookmarkStart w:id="112" w:name="_Toc469049992"/>
      <w:bookmarkStart w:id="113" w:name="_Toc491951830"/>
      <w:bookmarkStart w:id="114" w:name="_Toc491953138"/>
      <w:bookmarkStart w:id="115" w:name="_Toc523303971"/>
      <w:r w:rsidRPr="00A95315">
        <w:t>Установка Шины</w:t>
      </w:r>
      <w:bookmarkEnd w:id="109"/>
      <w:bookmarkEnd w:id="110"/>
      <w:bookmarkEnd w:id="111"/>
      <w:bookmarkEnd w:id="112"/>
      <w:bookmarkEnd w:id="113"/>
      <w:bookmarkEnd w:id="114"/>
      <w:bookmarkEnd w:id="115"/>
    </w:p>
    <w:p w:rsidR="007D7F84" w:rsidRPr="00B318B6" w:rsidRDefault="007D7F84" w:rsidP="007D7F84">
      <w:pPr>
        <w:rPr>
          <w:lang w:val="en-US"/>
        </w:rPr>
      </w:pPr>
      <w:r w:rsidRPr="009A46C3">
        <w:rPr>
          <w:szCs w:val="28"/>
        </w:rPr>
        <w:t>Устанавливается на сервер СУБД.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Установить JDK:</w:t>
      </w:r>
    </w:p>
    <w:p w:rsidR="007D7F84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8B6422">
        <w:rPr>
          <w:rFonts w:cs="Courier New"/>
          <w:highlight w:val="lightGray"/>
          <w:lang w:val="en-US"/>
        </w:rPr>
        <w:t>sudo dpkg -i kck-jdk-7.21</w:t>
      </w:r>
      <w:r w:rsidRPr="007A44B2">
        <w:rPr>
          <w:rFonts w:cs="Courier New"/>
          <w:highlight w:val="lightGray"/>
          <w:lang w:val="en-US"/>
        </w:rPr>
        <w:t xml:space="preserve"> </w:t>
      </w:r>
    </w:p>
    <w:p w:rsidR="007D7F84" w:rsidRPr="000A222B" w:rsidRDefault="007D7F84" w:rsidP="007D7F84">
      <w:pPr>
        <w:pStyle w:val="afffb"/>
        <w:rPr>
          <w:rFonts w:cs="Courier New"/>
          <w:lang w:val="en-US"/>
        </w:rPr>
      </w:pPr>
      <w:r w:rsidRPr="008B6422">
        <w:rPr>
          <w:rFonts w:cs="Courier New"/>
          <w:highlight w:val="lightGray"/>
          <w:lang w:val="en-US"/>
        </w:rPr>
        <w:t xml:space="preserve">sudo </w:t>
      </w:r>
      <w:r>
        <w:rPr>
          <w:rFonts w:cs="Courier New"/>
          <w:highlight w:val="lightGray"/>
          <w:lang w:val="en-US"/>
        </w:rPr>
        <w:t>dpkg -</w:t>
      </w:r>
      <w:r w:rsidRPr="007A44B2">
        <w:rPr>
          <w:rFonts w:cs="Courier New"/>
          <w:highlight w:val="lightGray"/>
          <w:lang w:val="en-US"/>
        </w:rPr>
        <w:t>i kck-backup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Установка переменных:</w:t>
      </w:r>
    </w:p>
    <w:p w:rsidR="007D7F84" w:rsidRPr="00A1562D" w:rsidRDefault="007D7F84" w:rsidP="007D7F84">
      <w:pPr>
        <w:pStyle w:val="13"/>
        <w:numPr>
          <w:ilvl w:val="0"/>
          <w:numId w:val="17"/>
        </w:numPr>
        <w:tabs>
          <w:tab w:val="left" w:pos="993"/>
        </w:tabs>
        <w:spacing w:line="360" w:lineRule="auto"/>
        <w:ind w:left="0" w:firstLine="851"/>
        <w:rPr>
          <w:color w:val="000000" w:themeColor="text1"/>
        </w:rPr>
      </w:pPr>
      <w:bookmarkStart w:id="116" w:name="OLE_LINK15"/>
      <w:bookmarkStart w:id="117" w:name="OLE_LINK14"/>
      <w:bookmarkStart w:id="118" w:name="OLE_LINK13"/>
      <w:r w:rsidRPr="00A1562D">
        <w:rPr>
          <w:color w:val="000000" w:themeColor="text1"/>
        </w:rPr>
        <w:t xml:space="preserve">отредактировать файл </w:t>
      </w:r>
      <w:r w:rsidRPr="00A1562D">
        <w:rPr>
          <w:b/>
          <w:color w:val="000000" w:themeColor="text1"/>
        </w:rPr>
        <w:t>/</w:t>
      </w:r>
      <w:r w:rsidRPr="00A1562D">
        <w:rPr>
          <w:b/>
          <w:color w:val="000000" w:themeColor="text1"/>
          <w:lang w:val="en-US"/>
        </w:rPr>
        <w:t>etc</w:t>
      </w:r>
      <w:r w:rsidRPr="00A1562D">
        <w:rPr>
          <w:b/>
          <w:color w:val="000000" w:themeColor="text1"/>
        </w:rPr>
        <w:t>/</w:t>
      </w:r>
      <w:bookmarkEnd w:id="116"/>
      <w:bookmarkEnd w:id="117"/>
      <w:bookmarkEnd w:id="118"/>
      <w:r w:rsidRPr="00A1562D">
        <w:rPr>
          <w:b/>
          <w:color w:val="000000" w:themeColor="text1"/>
          <w:lang w:val="en-US"/>
        </w:rPr>
        <w:t>bash</w:t>
      </w:r>
      <w:r w:rsidRPr="00A1562D">
        <w:rPr>
          <w:b/>
          <w:color w:val="000000" w:themeColor="text1"/>
        </w:rPr>
        <w:t>.</w:t>
      </w:r>
      <w:r w:rsidRPr="00A1562D">
        <w:rPr>
          <w:b/>
          <w:color w:val="000000" w:themeColor="text1"/>
          <w:lang w:val="en-US"/>
        </w:rPr>
        <w:t>bashrc</w:t>
      </w:r>
      <w:r w:rsidRPr="00A1562D">
        <w:rPr>
          <w:color w:val="000000" w:themeColor="text1"/>
        </w:rPr>
        <w:t>:</w:t>
      </w:r>
    </w:p>
    <w:p w:rsidR="007D7F84" w:rsidRPr="00FC2498" w:rsidRDefault="007D7F84" w:rsidP="007D7F84">
      <w:pPr>
        <w:pStyle w:val="afffb"/>
        <w:rPr>
          <w:rFonts w:cs="Courier New"/>
          <w:color w:val="000000" w:themeColor="text1"/>
          <w:highlight w:val="lightGray"/>
          <w:lang w:val="en-US"/>
        </w:rPr>
      </w:pPr>
      <w:bookmarkStart w:id="119" w:name="OLE_LINK32"/>
      <w:bookmarkStart w:id="120" w:name="OLE_LINK33"/>
      <w:r w:rsidRPr="00FC2498">
        <w:rPr>
          <w:rFonts w:cs="Courier New"/>
          <w:color w:val="000000" w:themeColor="text1"/>
          <w:highlight w:val="lightGray"/>
          <w:lang w:val="en-US"/>
        </w:rPr>
        <w:t>export JAVA_HOME=</w:t>
      </w:r>
      <w:bookmarkStart w:id="121" w:name="OLE_LINK18"/>
      <w:bookmarkStart w:id="122" w:name="OLE_LINK17"/>
      <w:bookmarkStart w:id="123" w:name="OLE_LINK16"/>
      <w:r w:rsidRPr="00FC2498">
        <w:rPr>
          <w:rFonts w:cs="Courier New"/>
          <w:color w:val="000000" w:themeColor="text1"/>
          <w:highlight w:val="lightGray"/>
          <w:lang w:val="en-US"/>
        </w:rPr>
        <w:t>/opt/jdk</w:t>
      </w:r>
      <w:bookmarkEnd w:id="121"/>
      <w:bookmarkEnd w:id="122"/>
      <w:bookmarkEnd w:id="123"/>
    </w:p>
    <w:p w:rsidR="007D7F84" w:rsidRPr="00FC2498" w:rsidRDefault="007D7F84" w:rsidP="007D7F84">
      <w:pPr>
        <w:pStyle w:val="afffb"/>
        <w:rPr>
          <w:rFonts w:cs="Courier New"/>
          <w:color w:val="000000" w:themeColor="text1"/>
          <w:lang w:val="en-US"/>
        </w:rPr>
      </w:pPr>
      <w:r w:rsidRPr="00FC2498">
        <w:rPr>
          <w:rFonts w:cs="Courier New"/>
          <w:color w:val="000000" w:themeColor="text1"/>
          <w:highlight w:val="lightGray"/>
          <w:lang w:val="en-US"/>
        </w:rPr>
        <w:t>export PATH=$PATH:$JAVA_HOME/bin</w:t>
      </w:r>
    </w:p>
    <w:p w:rsidR="007D7F84" w:rsidRPr="00A1562D" w:rsidRDefault="007D7F84" w:rsidP="007D7F84">
      <w:pPr>
        <w:pStyle w:val="13"/>
        <w:numPr>
          <w:ilvl w:val="0"/>
          <w:numId w:val="17"/>
        </w:numPr>
        <w:tabs>
          <w:tab w:val="left" w:pos="993"/>
        </w:tabs>
        <w:spacing w:line="360" w:lineRule="auto"/>
        <w:ind w:left="0" w:firstLine="851"/>
        <w:rPr>
          <w:color w:val="000000" w:themeColor="text1"/>
        </w:rPr>
      </w:pPr>
      <w:r w:rsidRPr="00A1562D">
        <w:rPr>
          <w:color w:val="000000" w:themeColor="text1"/>
        </w:rPr>
        <w:t xml:space="preserve">выполнить: </w:t>
      </w:r>
      <w:r w:rsidRPr="00A1562D">
        <w:rPr>
          <w:color w:val="000000" w:themeColor="text1"/>
          <w:lang w:val="en-US"/>
        </w:rPr>
        <w:t>source</w:t>
      </w:r>
      <w:r w:rsidRPr="00A1562D">
        <w:rPr>
          <w:color w:val="000000" w:themeColor="text1"/>
        </w:rPr>
        <w:t xml:space="preserve"> /</w:t>
      </w:r>
      <w:r w:rsidRPr="00A1562D">
        <w:rPr>
          <w:color w:val="000000" w:themeColor="text1"/>
          <w:lang w:val="en-US"/>
        </w:rPr>
        <w:t>etc</w:t>
      </w:r>
      <w:r w:rsidRPr="00A1562D">
        <w:rPr>
          <w:color w:val="000000" w:themeColor="text1"/>
        </w:rPr>
        <w:t>/</w:t>
      </w:r>
      <w:r w:rsidRPr="00A1562D">
        <w:rPr>
          <w:color w:val="000000" w:themeColor="text1"/>
          <w:lang w:val="en-US"/>
        </w:rPr>
        <w:t>profile</w:t>
      </w:r>
      <w:r w:rsidRPr="00A1562D">
        <w:rPr>
          <w:color w:val="000000" w:themeColor="text1"/>
        </w:rPr>
        <w:t>.</w:t>
      </w:r>
    </w:p>
    <w:p w:rsidR="007D7F84" w:rsidRPr="009A46C3" w:rsidRDefault="007D7F84" w:rsidP="007D7F84">
      <w:pPr>
        <w:keepNext/>
        <w:pBdr>
          <w:top w:val="single" w:sz="12" w:space="1" w:color="538135" w:themeColor="accent6" w:themeShade="BF"/>
          <w:left w:val="single" w:sz="12" w:space="4" w:color="538135" w:themeColor="accent6" w:themeShade="BF"/>
          <w:bottom w:val="single" w:sz="12" w:space="1" w:color="538135" w:themeColor="accent6" w:themeShade="BF"/>
          <w:right w:val="single" w:sz="12" w:space="4" w:color="538135" w:themeColor="accent6" w:themeShade="BF"/>
          <w:between w:val="single" w:sz="12" w:space="1" w:color="538135" w:themeColor="accent6" w:themeShade="BF"/>
          <w:bar w:val="single" w:sz="12" w:color="538135" w:themeColor="accent6" w:themeShade="BF"/>
        </w:pBdr>
        <w:shd w:val="clear" w:color="auto" w:fill="A8D08D" w:themeFill="accent6" w:themeFillTint="99"/>
        <w:spacing w:before="120"/>
        <w:ind w:left="425" w:right="266"/>
        <w:rPr>
          <w:b/>
          <w:szCs w:val="28"/>
        </w:rPr>
      </w:pPr>
      <w:r w:rsidRPr="009A46C3">
        <w:rPr>
          <w:b/>
          <w:szCs w:val="28"/>
        </w:rPr>
        <w:t xml:space="preserve">Дальнейшую установку лучше делать с правами суперпользователя: </w:t>
      </w:r>
      <w:r w:rsidRPr="009A46C3">
        <w:rPr>
          <w:rFonts w:ascii="Courier New" w:hAnsi="Courier New" w:cs="Courier New"/>
          <w:b/>
        </w:rPr>
        <w:t>sudo -s</w:t>
      </w:r>
    </w:p>
    <w:p w:rsidR="007D7F84" w:rsidRPr="009A46C3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Настроить параметры ядра</w:t>
      </w:r>
      <w:r w:rsidRPr="009A46C3">
        <w:rPr>
          <w:szCs w:val="28"/>
        </w:rPr>
        <w:t>:</w:t>
      </w:r>
    </w:p>
    <w:p w:rsidR="007D7F84" w:rsidRPr="009A46C3" w:rsidRDefault="007D7F84" w:rsidP="007D7F84">
      <w:pPr>
        <w:pStyle w:val="afffb"/>
        <w:rPr>
          <w:rFonts w:cs="Courier New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9A46C3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 xml:space="preserve">dpkg </w:t>
      </w:r>
      <w:r>
        <w:rPr>
          <w:rFonts w:cs="Courier New"/>
          <w:highlight w:val="lightGray"/>
          <w:lang w:val="en-US"/>
        </w:rPr>
        <w:t>–</w:t>
      </w:r>
      <w:r w:rsidRPr="009A46C3">
        <w:rPr>
          <w:rFonts w:cs="Courier New"/>
          <w:highlight w:val="lightGray"/>
          <w:lang w:val="en-US"/>
        </w:rPr>
        <w:t>i</w:t>
      </w:r>
      <w:r w:rsidRPr="00070020"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kck-tmof-fix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Установить Шину: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9A46C3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 xml:space="preserve">dpkg </w:t>
      </w:r>
      <w:r>
        <w:rPr>
          <w:rFonts w:cs="Courier New"/>
          <w:highlight w:val="lightGray"/>
          <w:lang w:val="en-US"/>
        </w:rPr>
        <w:t>–</w:t>
      </w:r>
      <w:r w:rsidRPr="009A46C3">
        <w:rPr>
          <w:rFonts w:cs="Courier New"/>
          <w:highlight w:val="lightGray"/>
          <w:lang w:val="en-US"/>
        </w:rPr>
        <w:t>i</w:t>
      </w:r>
      <w:r w:rsidRPr="00C85B35"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kck-servicemix</w:t>
      </w:r>
    </w:p>
    <w:p w:rsidR="007D7F84" w:rsidRPr="009A46C3" w:rsidRDefault="007D7F84" w:rsidP="007D7F84">
      <w:pPr>
        <w:pStyle w:val="afffb"/>
        <w:rPr>
          <w:rFonts w:cs="Courier New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9A46C3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dpkg –i</w:t>
      </w:r>
      <w:r w:rsidRPr="00710353"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kck-activemq</w:t>
      </w:r>
    </w:p>
    <w:bookmarkEnd w:id="119"/>
    <w:bookmarkEnd w:id="120"/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 xml:space="preserve">Установка СУБД для Шины осуществляется согласно пунктам 1–7 раздела </w:t>
      </w:r>
      <w:r>
        <w:fldChar w:fldCharType="begin"/>
      </w:r>
      <w:r>
        <w:instrText xml:space="preserve"> REF _Ref487028736 \r \h  \* MERGEFORMAT </w:instrText>
      </w:r>
      <w:r>
        <w:fldChar w:fldCharType="separate"/>
      </w:r>
      <w:r>
        <w:rPr>
          <w:szCs w:val="28"/>
        </w:rPr>
        <w:t>2</w:t>
      </w:r>
      <w:r w:rsidRPr="00A1562D">
        <w:rPr>
          <w:szCs w:val="28"/>
        </w:rPr>
        <w:t>.2</w:t>
      </w:r>
      <w:r>
        <w:fldChar w:fldCharType="end"/>
      </w:r>
      <w:r w:rsidRPr="00A1562D">
        <w:rPr>
          <w:szCs w:val="28"/>
        </w:rPr>
        <w:t xml:space="preserve"> данной инструкции.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Выполнить:</w:t>
      </w:r>
    </w:p>
    <w:p w:rsidR="007D7F84" w:rsidRPr="00136451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sed</w:t>
      </w:r>
      <w:r w:rsidRPr="00136451">
        <w:rPr>
          <w:rFonts w:cs="Courier New"/>
          <w:highlight w:val="lightGray"/>
          <w:lang w:val="en-US"/>
        </w:rPr>
        <w:t xml:space="preserve"> </w:t>
      </w:r>
      <w:r>
        <w:rPr>
          <w:rFonts w:cs="Courier New"/>
          <w:highlight w:val="lightGray"/>
          <w:lang w:val="en-US"/>
        </w:rPr>
        <w:t>–i ‘</w:t>
      </w:r>
      <w:r w:rsidRPr="009A46C3">
        <w:rPr>
          <w:rFonts w:cs="Courier New"/>
          <w:highlight w:val="lightGray"/>
          <w:lang w:val="en-US"/>
        </w:rPr>
        <w:t>s</w:t>
      </w:r>
      <w:r w:rsidRPr="00136451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prod</w:t>
      </w:r>
      <w:r w:rsidRPr="00136451">
        <w:rPr>
          <w:rFonts w:cs="Courier New"/>
          <w:highlight w:val="lightGray"/>
          <w:lang w:val="en-US"/>
        </w:rPr>
        <w:t>,</w:t>
      </w:r>
      <w:r w:rsidRPr="009A46C3">
        <w:rPr>
          <w:rFonts w:cs="Courier New"/>
          <w:highlight w:val="lightGray"/>
          <w:lang w:val="en-US"/>
        </w:rPr>
        <w:t>federal</w:t>
      </w:r>
      <w:r w:rsidRPr="00136451">
        <w:rPr>
          <w:rFonts w:cs="Courier New"/>
          <w:highlight w:val="lightGray"/>
          <w:lang w:val="en-US"/>
        </w:rPr>
        <w:t>,</w:t>
      </w:r>
      <w:r w:rsidRPr="009A46C3">
        <w:rPr>
          <w:rFonts w:cs="Courier New"/>
          <w:highlight w:val="lightGray"/>
          <w:lang w:val="en-US"/>
        </w:rPr>
        <w:t>mongo</w:t>
      </w:r>
      <w:r w:rsidRPr="00136451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prod</w:t>
      </w:r>
      <w:r w:rsidRPr="00136451">
        <w:rPr>
          <w:rFonts w:cs="Courier New"/>
          <w:highlight w:val="lightGray"/>
          <w:lang w:val="en-US"/>
        </w:rPr>
        <w:t>,</w:t>
      </w:r>
      <w:r w:rsidRPr="009A46C3">
        <w:rPr>
          <w:rFonts w:cs="Courier New"/>
          <w:highlight w:val="lightGray"/>
          <w:lang w:val="en-US"/>
        </w:rPr>
        <w:t>mock</w:t>
      </w:r>
      <w:r w:rsidRPr="00136451">
        <w:rPr>
          <w:rFonts w:cs="Courier New"/>
          <w:highlight w:val="lightGray"/>
          <w:lang w:val="en-US"/>
        </w:rPr>
        <w:t>,</w:t>
      </w:r>
      <w:r w:rsidRPr="009A46C3">
        <w:rPr>
          <w:rFonts w:cs="Courier New"/>
          <w:highlight w:val="lightGray"/>
          <w:lang w:val="en-US"/>
        </w:rPr>
        <w:t>postgres</w:t>
      </w:r>
      <w:r>
        <w:rPr>
          <w:rFonts w:cs="Courier New"/>
          <w:highlight w:val="lightGray"/>
          <w:lang w:val="en-US"/>
        </w:rPr>
        <w:t xml:space="preserve">/’ </w:t>
      </w:r>
      <w:r w:rsidRPr="00136451">
        <w:rPr>
          <w:rFonts w:cs="Courier New"/>
          <w:highlight w:val="lightGray"/>
          <w:lang w:val="en-US"/>
        </w:rPr>
        <w:t xml:space="preserve"> </w:t>
      </w:r>
      <w:r>
        <w:rPr>
          <w:rFonts w:cs="Courier New"/>
          <w:highlight w:val="lightGray"/>
          <w:lang w:val="en-US"/>
        </w:rPr>
        <w:t xml:space="preserve"> </w:t>
      </w:r>
      <w:r w:rsidRPr="00136451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opt</w:t>
      </w:r>
      <w:r w:rsidRPr="00136451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servicemix</w:t>
      </w:r>
      <w:r w:rsidRPr="00136451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bin</w:t>
      </w:r>
      <w:r w:rsidRPr="00136451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setenv</w:t>
      </w:r>
      <w:r w:rsidRPr="00136451">
        <w:rPr>
          <w:rFonts w:cs="Courier New"/>
          <w:highlight w:val="lightGray"/>
          <w:lang w:val="en-US"/>
        </w:rPr>
        <w:t xml:space="preserve">; </w:t>
      </w:r>
    </w:p>
    <w:p w:rsidR="007D7F84" w:rsidRPr="00F44D8E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aptitude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install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unzip</w:t>
      </w:r>
      <w:r w:rsidRPr="00F44D8E">
        <w:rPr>
          <w:rFonts w:cs="Courier New"/>
          <w:highlight w:val="lightGray"/>
          <w:lang w:val="en-US"/>
        </w:rPr>
        <w:t xml:space="preserve">; </w:t>
      </w:r>
    </w:p>
    <w:p w:rsidR="007D7F84" w:rsidRPr="00F44D8E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lastRenderedPageBreak/>
        <w:t>mkdir</w:t>
      </w:r>
      <w:r w:rsidRPr="00F44D8E">
        <w:rPr>
          <w:rFonts w:cs="Courier New"/>
          <w:highlight w:val="lightGray"/>
          <w:lang w:val="en-US"/>
        </w:rPr>
        <w:t xml:space="preserve"> -</w:t>
      </w:r>
      <w:r w:rsidRPr="009A46C3">
        <w:rPr>
          <w:rFonts w:cs="Courier New"/>
          <w:highlight w:val="lightGray"/>
          <w:lang w:val="en-US"/>
        </w:rPr>
        <w:t>p</w:t>
      </w:r>
      <w:r w:rsidRPr="00F44D8E">
        <w:rPr>
          <w:rFonts w:cs="Courier New"/>
          <w:highlight w:val="lightGray"/>
          <w:lang w:val="en-US"/>
        </w:rPr>
        <w:t xml:space="preserve"> /</w:t>
      </w:r>
      <w:r w:rsidRPr="009A46C3">
        <w:rPr>
          <w:rFonts w:cs="Courier New"/>
          <w:highlight w:val="lightGray"/>
          <w:lang w:val="en-US"/>
        </w:rPr>
        <w:t>var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CPROcsp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keys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www</w:t>
      </w:r>
      <w:r w:rsidRPr="00F44D8E">
        <w:rPr>
          <w:rFonts w:cs="Courier New"/>
          <w:highlight w:val="lightGray"/>
          <w:lang w:val="en-US"/>
        </w:rPr>
        <w:t>-</w:t>
      </w:r>
      <w:r w:rsidRPr="009A46C3">
        <w:rPr>
          <w:rFonts w:cs="Courier New"/>
          <w:highlight w:val="lightGray"/>
          <w:lang w:val="en-US"/>
        </w:rPr>
        <w:t>data</w:t>
      </w:r>
      <w:r w:rsidRPr="00F44D8E">
        <w:rPr>
          <w:rFonts w:cs="Courier New"/>
          <w:highlight w:val="lightGray"/>
          <w:lang w:val="en-US"/>
        </w:rPr>
        <w:t xml:space="preserve">/; </w:t>
      </w:r>
    </w:p>
    <w:p w:rsidR="007D7F84" w:rsidRPr="00F44D8E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cd</w:t>
      </w:r>
      <w:r w:rsidRPr="00F44D8E">
        <w:rPr>
          <w:rFonts w:cs="Courier New"/>
          <w:highlight w:val="lightGray"/>
          <w:lang w:val="en-US"/>
        </w:rPr>
        <w:t xml:space="preserve"> /</w:t>
      </w:r>
      <w:r w:rsidRPr="009A46C3">
        <w:rPr>
          <w:rFonts w:cs="Courier New"/>
          <w:highlight w:val="lightGray"/>
          <w:lang w:val="en-US"/>
        </w:rPr>
        <w:t>var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CPROcsp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keys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www</w:t>
      </w:r>
      <w:r w:rsidRPr="00F44D8E">
        <w:rPr>
          <w:rFonts w:cs="Courier New"/>
          <w:highlight w:val="lightGray"/>
          <w:lang w:val="en-US"/>
        </w:rPr>
        <w:t>-</w:t>
      </w:r>
      <w:r w:rsidRPr="009A46C3">
        <w:rPr>
          <w:rFonts w:cs="Courier New"/>
          <w:highlight w:val="lightGray"/>
          <w:lang w:val="en-US"/>
        </w:rPr>
        <w:t>data</w:t>
      </w:r>
      <w:r w:rsidRPr="00F44D8E">
        <w:rPr>
          <w:rFonts w:cs="Courier New"/>
          <w:highlight w:val="lightGray"/>
          <w:lang w:val="en-US"/>
        </w:rPr>
        <w:t xml:space="preserve">/; </w:t>
      </w:r>
    </w:p>
    <w:p w:rsidR="007D7F84" w:rsidRDefault="007D7F84" w:rsidP="007D7F84">
      <w:pPr>
        <w:pStyle w:val="afffb"/>
        <w:rPr>
          <w:rFonts w:cs="Courier New"/>
          <w:highlight w:val="lightGray"/>
        </w:rPr>
      </w:pPr>
      <w:r w:rsidRPr="009A46C3">
        <w:rPr>
          <w:rFonts w:cs="Courier New"/>
          <w:highlight w:val="lightGray"/>
          <w:lang w:val="en-US"/>
        </w:rPr>
        <w:t>cp</w:t>
      </w:r>
      <w:r w:rsidRPr="009A46C3">
        <w:rPr>
          <w:rFonts w:cs="Courier New"/>
          <w:highlight w:val="lightGray"/>
        </w:rPr>
        <w:t xml:space="preserve"> /&lt;директория с распакованным архивом&gt;/</w:t>
      </w:r>
      <w:r w:rsidRPr="009A46C3">
        <w:rPr>
          <w:rFonts w:cs="Courier New"/>
          <w:highlight w:val="lightGray"/>
          <w:lang w:val="en-US"/>
        </w:rPr>
        <w:t>demokck</w:t>
      </w:r>
      <w:r w:rsidRPr="009A46C3">
        <w:rPr>
          <w:rFonts w:cs="Courier New"/>
          <w:highlight w:val="lightGray"/>
        </w:rPr>
        <w:t>.000.</w:t>
      </w:r>
      <w:r w:rsidRPr="009A46C3">
        <w:rPr>
          <w:rFonts w:cs="Courier New"/>
          <w:highlight w:val="lightGray"/>
          <w:lang w:val="en-US"/>
        </w:rPr>
        <w:t>zip</w:t>
      </w:r>
      <w:r w:rsidRPr="009A46C3">
        <w:rPr>
          <w:rFonts w:cs="Courier New"/>
          <w:highlight w:val="lightGray"/>
        </w:rPr>
        <w:t xml:space="preserve"> /</w:t>
      </w:r>
      <w:r w:rsidRPr="009A46C3">
        <w:rPr>
          <w:rFonts w:cs="Courier New"/>
          <w:highlight w:val="lightGray"/>
          <w:lang w:val="en-US"/>
        </w:rPr>
        <w:t>var</w:t>
      </w:r>
      <w:r w:rsidRPr="009A46C3">
        <w:rPr>
          <w:rFonts w:cs="Courier New"/>
          <w:highlight w:val="lightGray"/>
        </w:rPr>
        <w:t>/</w:t>
      </w:r>
      <w:r w:rsidRPr="009A46C3">
        <w:rPr>
          <w:rFonts w:cs="Courier New"/>
          <w:highlight w:val="lightGray"/>
          <w:lang w:val="en-US"/>
        </w:rPr>
        <w:t>CPROcsp</w:t>
      </w:r>
      <w:r w:rsidRPr="009A46C3">
        <w:rPr>
          <w:rFonts w:cs="Courier New"/>
          <w:highlight w:val="lightGray"/>
        </w:rPr>
        <w:t>/</w:t>
      </w:r>
      <w:r w:rsidRPr="009A46C3">
        <w:rPr>
          <w:rFonts w:cs="Courier New"/>
          <w:highlight w:val="lightGray"/>
          <w:lang w:val="en-US"/>
        </w:rPr>
        <w:t>keys</w:t>
      </w:r>
      <w:r w:rsidRPr="009A46C3">
        <w:rPr>
          <w:rFonts w:cs="Courier New"/>
          <w:highlight w:val="lightGray"/>
        </w:rPr>
        <w:t>/</w:t>
      </w:r>
      <w:r w:rsidRPr="009A46C3">
        <w:rPr>
          <w:rFonts w:cs="Courier New"/>
          <w:highlight w:val="lightGray"/>
          <w:lang w:val="en-US"/>
        </w:rPr>
        <w:t>www</w:t>
      </w:r>
      <w:r w:rsidRPr="009A46C3">
        <w:rPr>
          <w:rFonts w:cs="Courier New"/>
          <w:highlight w:val="lightGray"/>
        </w:rPr>
        <w:t>-</w:t>
      </w:r>
      <w:r w:rsidRPr="009A46C3">
        <w:rPr>
          <w:rFonts w:cs="Courier New"/>
          <w:highlight w:val="lightGray"/>
          <w:lang w:val="en-US"/>
        </w:rPr>
        <w:t>data</w:t>
      </w:r>
      <w:r w:rsidRPr="009A46C3">
        <w:rPr>
          <w:rFonts w:cs="Courier New"/>
          <w:highlight w:val="lightGray"/>
        </w:rPr>
        <w:t xml:space="preserve">/; </w:t>
      </w:r>
    </w:p>
    <w:p w:rsidR="007D7F84" w:rsidRPr="00F44D8E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unzip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demokck</w:t>
      </w:r>
      <w:r w:rsidRPr="00F44D8E">
        <w:rPr>
          <w:rFonts w:cs="Courier New"/>
          <w:highlight w:val="lightGray"/>
          <w:lang w:val="en-US"/>
        </w:rPr>
        <w:t>.000.</w:t>
      </w:r>
      <w:r w:rsidRPr="009A46C3">
        <w:rPr>
          <w:rFonts w:cs="Courier New"/>
          <w:highlight w:val="lightGray"/>
          <w:lang w:val="en-US"/>
        </w:rPr>
        <w:t>zip</w:t>
      </w:r>
      <w:r w:rsidRPr="00F44D8E">
        <w:rPr>
          <w:rFonts w:cs="Courier New"/>
          <w:highlight w:val="lightGray"/>
          <w:lang w:val="en-US"/>
        </w:rPr>
        <w:t xml:space="preserve">; </w:t>
      </w:r>
    </w:p>
    <w:p w:rsidR="007D7F84" w:rsidRPr="00F44D8E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chown</w:t>
      </w:r>
      <w:bookmarkStart w:id="124" w:name="OLE_LINK171"/>
      <w:bookmarkStart w:id="125" w:name="OLE_LINK170"/>
      <w:r>
        <w:rPr>
          <w:rFonts w:cs="Courier New"/>
          <w:highlight w:val="lightGray"/>
          <w:lang w:val="en-US"/>
        </w:rPr>
        <w:t xml:space="preserve"> –</w:t>
      </w:r>
      <w:r w:rsidRPr="009A46C3">
        <w:rPr>
          <w:rFonts w:cs="Courier New"/>
          <w:highlight w:val="lightGray"/>
          <w:lang w:val="en-US"/>
        </w:rPr>
        <w:t>R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www</w:t>
      </w:r>
      <w:r w:rsidRPr="00F44D8E">
        <w:rPr>
          <w:rFonts w:cs="Courier New"/>
          <w:highlight w:val="lightGray"/>
          <w:lang w:val="en-US"/>
        </w:rPr>
        <w:t>-</w:t>
      </w:r>
      <w:r w:rsidRPr="009A46C3">
        <w:rPr>
          <w:rFonts w:cs="Courier New"/>
          <w:highlight w:val="lightGray"/>
          <w:lang w:val="en-US"/>
        </w:rPr>
        <w:t>data</w:t>
      </w:r>
      <w:r w:rsidRPr="00F44D8E">
        <w:rPr>
          <w:rFonts w:cs="Courier New"/>
          <w:highlight w:val="lightGray"/>
          <w:lang w:val="en-US"/>
        </w:rPr>
        <w:t xml:space="preserve">: </w:t>
      </w:r>
      <w:bookmarkEnd w:id="124"/>
      <w:bookmarkEnd w:id="125"/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var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CPROcsp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keys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www</w:t>
      </w:r>
      <w:r w:rsidRPr="00F44D8E">
        <w:rPr>
          <w:rFonts w:cs="Courier New"/>
          <w:highlight w:val="lightGray"/>
          <w:lang w:val="en-US"/>
        </w:rPr>
        <w:t>-</w:t>
      </w:r>
      <w:r w:rsidRPr="009A46C3">
        <w:rPr>
          <w:rFonts w:cs="Courier New"/>
          <w:highlight w:val="lightGray"/>
          <w:lang w:val="en-US"/>
        </w:rPr>
        <w:t>data</w:t>
      </w:r>
      <w:r w:rsidRPr="00F44D8E">
        <w:rPr>
          <w:rFonts w:cs="Courier New"/>
          <w:highlight w:val="lightGray"/>
          <w:lang w:val="en-US"/>
        </w:rPr>
        <w:t xml:space="preserve">/; </w:t>
      </w:r>
    </w:p>
    <w:p w:rsidR="007D7F84" w:rsidRPr="00F44D8E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cd</w:t>
      </w:r>
      <w:r w:rsidRPr="00F44D8E">
        <w:rPr>
          <w:rFonts w:cs="Courier New"/>
          <w:highlight w:val="lightGray"/>
          <w:lang w:val="en-US"/>
        </w:rPr>
        <w:t xml:space="preserve"> /</w:t>
      </w:r>
      <w:r w:rsidRPr="009A46C3">
        <w:rPr>
          <w:rFonts w:cs="Courier New"/>
          <w:highlight w:val="lightGray"/>
          <w:lang w:val="en-US"/>
        </w:rPr>
        <w:t>opt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servicemix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etc</w:t>
      </w:r>
      <w:r w:rsidRPr="00F44D8E">
        <w:rPr>
          <w:rFonts w:cs="Courier New"/>
          <w:highlight w:val="lightGray"/>
          <w:lang w:val="en-US"/>
        </w:rPr>
        <w:t xml:space="preserve">/; </w:t>
      </w:r>
    </w:p>
    <w:p w:rsidR="007D7F84" w:rsidRPr="00F44D8E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cp</w:t>
      </w:r>
      <w:r w:rsidRPr="00F44D8E">
        <w:rPr>
          <w:rFonts w:cs="Courier New"/>
          <w:highlight w:val="lightGray"/>
          <w:lang w:val="en-US"/>
        </w:rPr>
        <w:t xml:space="preserve"> /&lt;</w:t>
      </w:r>
      <w:r w:rsidRPr="009A46C3">
        <w:rPr>
          <w:rFonts w:cs="Courier New"/>
          <w:highlight w:val="lightGray"/>
        </w:rPr>
        <w:t>директориясраспакованнымархивом</w:t>
      </w:r>
      <w:r w:rsidRPr="00F44D8E">
        <w:rPr>
          <w:rFonts w:cs="Courier New"/>
          <w:highlight w:val="lightGray"/>
          <w:lang w:val="en-US"/>
        </w:rPr>
        <w:t>&gt;/</w:t>
      </w:r>
      <w:r w:rsidRPr="009A46C3">
        <w:rPr>
          <w:rFonts w:cs="Courier New"/>
          <w:highlight w:val="lightGray"/>
          <w:lang w:val="en-US"/>
        </w:rPr>
        <w:t>siuesb</w:t>
      </w:r>
      <w:r w:rsidRPr="00F44D8E">
        <w:rPr>
          <w:rFonts w:cs="Courier New"/>
          <w:highlight w:val="lightGray"/>
          <w:lang w:val="en-US"/>
        </w:rPr>
        <w:t>.</w:t>
      </w:r>
      <w:r w:rsidRPr="009A46C3">
        <w:rPr>
          <w:rFonts w:cs="Courier New"/>
          <w:highlight w:val="lightGray"/>
          <w:lang w:val="en-US"/>
        </w:rPr>
        <w:t>properties</w:t>
      </w:r>
      <w:r w:rsidRPr="00F44D8E">
        <w:rPr>
          <w:rFonts w:cs="Courier New"/>
          <w:highlight w:val="lightGray"/>
          <w:lang w:val="en-US"/>
        </w:rPr>
        <w:t xml:space="preserve"> /</w:t>
      </w:r>
      <w:r w:rsidRPr="009A46C3">
        <w:rPr>
          <w:rFonts w:cs="Courier New"/>
          <w:highlight w:val="lightGray"/>
          <w:lang w:val="en-US"/>
        </w:rPr>
        <w:t>opt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servicemix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etc</w:t>
      </w:r>
      <w:r w:rsidRPr="00F44D8E">
        <w:rPr>
          <w:rFonts w:cs="Courier New"/>
          <w:highlight w:val="lightGray"/>
          <w:lang w:val="en-US"/>
        </w:rPr>
        <w:t xml:space="preserve">/; </w:t>
      </w:r>
    </w:p>
    <w:p w:rsidR="007D7F84" w:rsidRPr="00F44D8E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chown</w:t>
      </w:r>
      <w:r w:rsidRPr="00F44D8E">
        <w:rPr>
          <w:rFonts w:cs="Courier New"/>
          <w:highlight w:val="lightGray"/>
          <w:lang w:val="en-US"/>
        </w:rPr>
        <w:t xml:space="preserve"> </w:t>
      </w:r>
      <w:r>
        <w:rPr>
          <w:rFonts w:cs="Courier New"/>
          <w:highlight w:val="lightGray"/>
          <w:lang w:val="en-US"/>
        </w:rPr>
        <w:t>–</w:t>
      </w:r>
      <w:r w:rsidRPr="009A46C3">
        <w:rPr>
          <w:rFonts w:cs="Courier New"/>
          <w:highlight w:val="lightGray"/>
          <w:lang w:val="en-US"/>
        </w:rPr>
        <w:t>R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www</w:t>
      </w:r>
      <w:r w:rsidRPr="00F44D8E">
        <w:rPr>
          <w:rFonts w:cs="Courier New"/>
          <w:highlight w:val="lightGray"/>
          <w:lang w:val="en-US"/>
        </w:rPr>
        <w:t>-</w:t>
      </w:r>
      <w:r w:rsidRPr="009A46C3">
        <w:rPr>
          <w:rFonts w:cs="Courier New"/>
          <w:highlight w:val="lightGray"/>
          <w:lang w:val="en-US"/>
        </w:rPr>
        <w:t>data</w:t>
      </w:r>
      <w:r w:rsidRPr="00F44D8E">
        <w:rPr>
          <w:rFonts w:cs="Courier New"/>
          <w:highlight w:val="lightGray"/>
          <w:lang w:val="en-US"/>
        </w:rPr>
        <w:t>: /</w:t>
      </w:r>
      <w:r w:rsidRPr="009A46C3">
        <w:rPr>
          <w:rFonts w:cs="Courier New"/>
          <w:highlight w:val="lightGray"/>
          <w:lang w:val="en-US"/>
        </w:rPr>
        <w:t>opt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servicemix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etc</w:t>
      </w:r>
      <w:r w:rsidRPr="00F44D8E">
        <w:rPr>
          <w:rFonts w:cs="Courier New"/>
          <w:highlight w:val="lightGray"/>
          <w:lang w:val="en-US"/>
        </w:rPr>
        <w:t>/</w:t>
      </w:r>
      <w:r w:rsidRPr="009A46C3">
        <w:rPr>
          <w:rFonts w:cs="Courier New"/>
          <w:highlight w:val="lightGray"/>
          <w:lang w:val="en-US"/>
        </w:rPr>
        <w:t>siuesb</w:t>
      </w:r>
      <w:r w:rsidRPr="00F44D8E">
        <w:rPr>
          <w:rFonts w:cs="Courier New"/>
          <w:highlight w:val="lightGray"/>
          <w:lang w:val="en-US"/>
        </w:rPr>
        <w:t>.</w:t>
      </w:r>
      <w:r w:rsidRPr="009A46C3">
        <w:rPr>
          <w:rFonts w:cs="Courier New"/>
          <w:highlight w:val="lightGray"/>
          <w:lang w:val="en-US"/>
        </w:rPr>
        <w:t>properties</w:t>
      </w:r>
      <w:r w:rsidRPr="00F44D8E">
        <w:rPr>
          <w:rFonts w:cs="Courier New"/>
          <w:highlight w:val="lightGray"/>
          <w:lang w:val="en-US"/>
        </w:rPr>
        <w:t xml:space="preserve">; </w:t>
      </w:r>
    </w:p>
    <w:p w:rsidR="007D7F84" w:rsidRDefault="007D7F84" w:rsidP="007D7F84">
      <w:pPr>
        <w:pStyle w:val="afffb"/>
        <w:rPr>
          <w:rFonts w:cs="Courier New"/>
          <w:highlight w:val="lightGray"/>
        </w:rPr>
      </w:pPr>
      <w:r w:rsidRPr="009A46C3">
        <w:rPr>
          <w:rFonts w:cs="Courier New"/>
          <w:highlight w:val="lightGray"/>
          <w:lang w:val="en-US"/>
        </w:rPr>
        <w:t>cd</w:t>
      </w:r>
      <w:r w:rsidRPr="009A46C3">
        <w:rPr>
          <w:rFonts w:cs="Courier New"/>
          <w:highlight w:val="lightGray"/>
        </w:rPr>
        <w:t xml:space="preserve"> /&lt;директория с распакованным архивом&gt;/; </w:t>
      </w:r>
    </w:p>
    <w:p w:rsidR="007D7F84" w:rsidRPr="009A46C3" w:rsidRDefault="007D7F84" w:rsidP="007D7F84">
      <w:pPr>
        <w:pStyle w:val="afffb"/>
        <w:rPr>
          <w:rFonts w:cs="Courier New"/>
        </w:rPr>
      </w:pPr>
      <w:r w:rsidRPr="009A46C3">
        <w:rPr>
          <w:rFonts w:cs="Courier New"/>
          <w:highlight w:val="lightGray"/>
          <w:lang w:val="en-US"/>
        </w:rPr>
        <w:t>dpkg</w:t>
      </w:r>
      <w:r w:rsidRPr="009A46C3">
        <w:rPr>
          <w:rFonts w:cs="Courier New"/>
          <w:highlight w:val="lightGray"/>
        </w:rPr>
        <w:t xml:space="preserve"> </w:t>
      </w:r>
      <w:r>
        <w:rPr>
          <w:rFonts w:cs="Courier New"/>
          <w:highlight w:val="lightGray"/>
        </w:rPr>
        <w:t>–</w:t>
      </w:r>
      <w:r>
        <w:rPr>
          <w:rFonts w:cs="Courier New"/>
          <w:highlight w:val="lightGray"/>
          <w:lang w:val="en-US"/>
        </w:rPr>
        <w:t xml:space="preserve">i </w:t>
      </w:r>
      <w:r w:rsidRPr="009A46C3">
        <w:rPr>
          <w:rFonts w:cs="Courier New"/>
          <w:highlight w:val="lightGray"/>
          <w:lang w:val="en-US"/>
        </w:rPr>
        <w:t>kck</w:t>
      </w:r>
      <w:r w:rsidRPr="009A46C3">
        <w:rPr>
          <w:rFonts w:cs="Courier New"/>
          <w:highlight w:val="lightGray"/>
        </w:rPr>
        <w:t>-</w:t>
      </w:r>
      <w:r w:rsidRPr="009A46C3">
        <w:rPr>
          <w:rFonts w:cs="Courier New"/>
          <w:highlight w:val="lightGray"/>
          <w:lang w:val="en-US"/>
        </w:rPr>
        <w:t>jcp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Выполнить:</w:t>
      </w:r>
    </w:p>
    <w:p w:rsidR="007D7F84" w:rsidRPr="009A46C3" w:rsidRDefault="007D7F84" w:rsidP="007D7F84">
      <w:pPr>
        <w:pStyle w:val="afffb"/>
        <w:rPr>
          <w:rFonts w:cs="Courier New"/>
          <w:lang w:val="en-US"/>
        </w:rPr>
      </w:pPr>
      <w:r w:rsidRPr="009A46C3">
        <w:rPr>
          <w:rFonts w:cs="Courier New"/>
          <w:highlight w:val="lightGray"/>
          <w:lang w:val="en-US"/>
        </w:rPr>
        <w:t xml:space="preserve">dpkg </w:t>
      </w:r>
      <w:r>
        <w:rPr>
          <w:rFonts w:cs="Courier New"/>
          <w:highlight w:val="lightGray"/>
          <w:lang w:val="en-US"/>
        </w:rPr>
        <w:t xml:space="preserve">–i </w:t>
      </w:r>
      <w:r w:rsidRPr="009A46C3">
        <w:rPr>
          <w:rFonts w:cs="Courier New"/>
          <w:highlight w:val="lightGray"/>
          <w:lang w:val="en-US"/>
        </w:rPr>
        <w:t>kck-siu-esb-main-jars</w:t>
      </w:r>
    </w:p>
    <w:p w:rsidR="007D7F84" w:rsidRPr="00A1562D" w:rsidRDefault="007D7F84" w:rsidP="007D7F84">
      <w:pPr>
        <w:rPr>
          <w:szCs w:val="28"/>
        </w:rPr>
      </w:pPr>
      <w:r w:rsidRPr="00A1562D">
        <w:rPr>
          <w:szCs w:val="28"/>
        </w:rPr>
        <w:t>и создать пустой файл конфигурации:</w:t>
      </w:r>
    </w:p>
    <w:p w:rsidR="007D7F84" w:rsidRPr="00E72E0F" w:rsidRDefault="007D7F84" w:rsidP="007D7F84">
      <w:pPr>
        <w:pStyle w:val="afffb"/>
        <w:rPr>
          <w:rFonts w:cs="Courier New"/>
          <w:lang w:val="en-US"/>
        </w:rPr>
      </w:pPr>
      <w:r w:rsidRPr="009A46C3">
        <w:rPr>
          <w:rFonts w:cs="Courier New"/>
          <w:highlight w:val="lightGray"/>
          <w:lang w:val="en-US"/>
        </w:rPr>
        <w:t>touch /opt/servicemix/etc/db.config.properties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rFonts w:cs="Courier New"/>
          <w:szCs w:val="28"/>
        </w:rPr>
        <w:t>Задеплоить</w:t>
      </w:r>
      <w:r w:rsidRPr="00070020">
        <w:rPr>
          <w:rFonts w:cs="Courier New"/>
          <w:szCs w:val="28"/>
        </w:rPr>
        <w:t xml:space="preserve"> </w:t>
      </w:r>
      <w:r w:rsidRPr="00A1562D">
        <w:rPr>
          <w:rFonts w:cs="Courier New"/>
          <w:szCs w:val="28"/>
        </w:rPr>
        <w:t xml:space="preserve">бандл сервиса на </w:t>
      </w:r>
      <w:r>
        <w:rPr>
          <w:rFonts w:cs="Courier New"/>
          <w:szCs w:val="28"/>
        </w:rPr>
        <w:t>Ш</w:t>
      </w:r>
      <w:r w:rsidRPr="00A1562D">
        <w:rPr>
          <w:rFonts w:cs="Courier New"/>
          <w:szCs w:val="28"/>
        </w:rPr>
        <w:t>ину командой:</w:t>
      </w:r>
    </w:p>
    <w:p w:rsidR="007D7F84" w:rsidRDefault="007D7F84" w:rsidP="007D7F84">
      <w:pPr>
        <w:pStyle w:val="afffb"/>
        <w:rPr>
          <w:szCs w:val="28"/>
        </w:rPr>
      </w:pPr>
      <w:r w:rsidRPr="006B00AB">
        <w:rPr>
          <w:highlight w:val="lightGray"/>
          <w:lang w:val="en-US"/>
        </w:rPr>
        <w:t>sudo</w:t>
      </w:r>
      <w:r w:rsidRPr="006B00AB">
        <w:rPr>
          <w:highlight w:val="lightGray"/>
        </w:rPr>
        <w:t xml:space="preserve"> </w:t>
      </w:r>
      <w:r>
        <w:rPr>
          <w:highlight w:val="lightGray"/>
        </w:rPr>
        <w:t>–</w:t>
      </w:r>
      <w:r w:rsidRPr="006B00AB">
        <w:rPr>
          <w:highlight w:val="lightGray"/>
          <w:lang w:val="en-US"/>
        </w:rPr>
        <w:t>u</w:t>
      </w:r>
      <w:r w:rsidRPr="00070020">
        <w:rPr>
          <w:highlight w:val="lightGray"/>
        </w:rPr>
        <w:t xml:space="preserve"> </w:t>
      </w:r>
      <w:r w:rsidRPr="006B00AB">
        <w:rPr>
          <w:highlight w:val="lightGray"/>
          <w:lang w:val="en-US"/>
        </w:rPr>
        <w:t>www</w:t>
      </w:r>
      <w:r w:rsidRPr="006B00AB">
        <w:rPr>
          <w:highlight w:val="lightGray"/>
        </w:rPr>
        <w:t>-</w:t>
      </w:r>
      <w:r w:rsidRPr="006B00AB">
        <w:rPr>
          <w:highlight w:val="lightGray"/>
          <w:lang w:val="en-US"/>
        </w:rPr>
        <w:t>data</w:t>
      </w:r>
      <w:r w:rsidRPr="00C32686">
        <w:rPr>
          <w:highlight w:val="lightGray"/>
        </w:rPr>
        <w:t xml:space="preserve"> </w:t>
      </w:r>
      <w:r w:rsidRPr="006B00AB">
        <w:rPr>
          <w:highlight w:val="lightGray"/>
          <w:lang w:val="en-US"/>
        </w:rPr>
        <w:t>cp</w:t>
      </w:r>
      <w:r w:rsidRPr="006B00AB">
        <w:rPr>
          <w:highlight w:val="lightGray"/>
        </w:rPr>
        <w:t xml:space="preserve"> [название бандла сервиса] /</w:t>
      </w:r>
      <w:r w:rsidRPr="006B00AB">
        <w:rPr>
          <w:highlight w:val="lightGray"/>
          <w:lang w:val="en-US"/>
        </w:rPr>
        <w:t>opt</w:t>
      </w:r>
      <w:r w:rsidRPr="006B00AB">
        <w:rPr>
          <w:highlight w:val="lightGray"/>
        </w:rPr>
        <w:t>/</w:t>
      </w:r>
      <w:r w:rsidRPr="006B00AB">
        <w:rPr>
          <w:highlight w:val="lightGray"/>
          <w:lang w:val="en-US"/>
        </w:rPr>
        <w:t>servicemix</w:t>
      </w:r>
      <w:r w:rsidRPr="006B00AB">
        <w:rPr>
          <w:highlight w:val="lightGray"/>
        </w:rPr>
        <w:t>/</w:t>
      </w:r>
      <w:r w:rsidRPr="006B00AB">
        <w:rPr>
          <w:highlight w:val="lightGray"/>
          <w:lang w:val="en-US"/>
        </w:rPr>
        <w:t>deploy</w:t>
      </w:r>
    </w:p>
    <w:p w:rsidR="007D7F84" w:rsidRPr="00E57B9F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E57B9F">
        <w:rPr>
          <w:szCs w:val="28"/>
        </w:rPr>
        <w:t>Выполнить следующее:</w:t>
      </w:r>
    </w:p>
    <w:p w:rsidR="007D7F84" w:rsidRPr="00236D4A" w:rsidRDefault="007D7F84" w:rsidP="007D7F84">
      <w:pPr>
        <w:pStyle w:val="afffb"/>
        <w:rPr>
          <w:rFonts w:cs="Courier New"/>
          <w:highlight w:val="lightGray"/>
          <w:lang w:val="en-US"/>
        </w:rPr>
      </w:pPr>
      <w:bookmarkStart w:id="126" w:name="OLE_LINK186"/>
      <w:bookmarkStart w:id="127" w:name="OLE_LINK169"/>
      <w:bookmarkStart w:id="128" w:name="OLE_LINK164"/>
      <w:bookmarkStart w:id="129" w:name="OLE_LINK156"/>
      <w:bookmarkStart w:id="130" w:name="OLE_LINK155"/>
      <w:bookmarkStart w:id="131" w:name="OLE_LINK175"/>
      <w:bookmarkStart w:id="132" w:name="OLE_LINK174"/>
      <w:bookmarkStart w:id="133" w:name="OLE_LINK173"/>
      <w:bookmarkStart w:id="134" w:name="OLE_LINK143"/>
      <w:bookmarkStart w:id="135" w:name="OLE_LINK89"/>
      <w:bookmarkStart w:id="136" w:name="OLE_LINK87"/>
      <w:bookmarkStart w:id="137" w:name="OLE_LINK86"/>
      <w:bookmarkStart w:id="138" w:name="OLE_LINK85"/>
      <w:bookmarkStart w:id="139" w:name="OLE_LINK77"/>
      <w:bookmarkStart w:id="140" w:name="OLE_LINK81"/>
      <w:bookmarkStart w:id="141" w:name="OLE_LINK67"/>
      <w:r w:rsidRPr="009A46C3">
        <w:rPr>
          <w:rFonts w:cs="Courier New"/>
          <w:highlight w:val="lightGray"/>
          <w:lang w:val="en-US"/>
        </w:rPr>
        <w:t>sudo</w:t>
      </w:r>
      <w:r w:rsidRPr="00236D4A">
        <w:rPr>
          <w:rFonts w:cs="Courier New"/>
          <w:highlight w:val="lightGray"/>
          <w:lang w:val="en-US"/>
        </w:rPr>
        <w:t xml:space="preserve"> </w:t>
      </w:r>
      <w:r>
        <w:rPr>
          <w:rFonts w:cs="Courier New"/>
          <w:highlight w:val="lightGray"/>
          <w:lang w:val="en-US"/>
        </w:rPr>
        <w:t>–</w:t>
      </w:r>
      <w:r w:rsidRPr="009A46C3">
        <w:rPr>
          <w:rFonts w:cs="Courier New"/>
          <w:highlight w:val="lightGray"/>
          <w:lang w:val="en-US"/>
        </w:rPr>
        <w:t>u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postgres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psql</w:t>
      </w:r>
      <w:bookmarkEnd w:id="126"/>
      <w:bookmarkEnd w:id="127"/>
      <w:bookmarkEnd w:id="128"/>
      <w:bookmarkEnd w:id="129"/>
      <w:bookmarkEnd w:id="130"/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template</w:t>
      </w:r>
      <w:r w:rsidRPr="00236D4A">
        <w:rPr>
          <w:rFonts w:cs="Courier New"/>
          <w:highlight w:val="lightGray"/>
          <w:lang w:val="en-US"/>
        </w:rPr>
        <w:t>1</w:t>
      </w:r>
    </w:p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p w:rsidR="007D7F84" w:rsidRPr="009A46C3" w:rsidRDefault="007D7F84" w:rsidP="007D7F84">
      <w:pPr>
        <w:pStyle w:val="afffb"/>
        <w:rPr>
          <w:rFonts w:cs="Courier New"/>
          <w:lang w:val="en-US"/>
        </w:rPr>
      </w:pPr>
      <w:r w:rsidRPr="009A46C3">
        <w:rPr>
          <w:rFonts w:cs="Courier New"/>
          <w:highlight w:val="lightGray"/>
          <w:lang w:val="en-US"/>
        </w:rPr>
        <w:t>CREATE ROLE siuesb LOGIN ENCRYPTED PASSWORD 'abcd1234' NOSUPERUSER INHERIT CREATEDB CREATEROLE;</w:t>
      </w:r>
    </w:p>
    <w:p w:rsidR="007D7F84" w:rsidRDefault="007D7F84" w:rsidP="007D7F84">
      <w:pPr>
        <w:pStyle w:val="afffb"/>
        <w:rPr>
          <w:rFonts w:cs="Courier New"/>
          <w:lang w:val="en-US"/>
        </w:rPr>
      </w:pPr>
      <w:r w:rsidRPr="009A46C3">
        <w:rPr>
          <w:rFonts w:cs="Courier New"/>
          <w:highlight w:val="lightGray"/>
          <w:lang w:val="en-US"/>
        </w:rPr>
        <w:t>CREATE DATABASE siuesb WITH OWNER = siuesb ENCODING = 'UTF8' TABLESPACE = pg_default LC_COLLATE = 'ru_RU.UTF-8' LC_CTYPE = 'ru_RU.UTF-8' CONNECTION LIMIT = -1;</w:t>
      </w:r>
    </w:p>
    <w:p w:rsidR="007D7F84" w:rsidRPr="001054EF" w:rsidRDefault="007D7F84" w:rsidP="007D7F84">
      <w:pPr>
        <w:pStyle w:val="afffb"/>
        <w:rPr>
          <w:rFonts w:cs="Courier New"/>
          <w:lang w:val="en-US"/>
        </w:rPr>
      </w:pPr>
      <w:r w:rsidRPr="001054EF">
        <w:rPr>
          <w:rFonts w:cs="Courier New"/>
          <w:lang w:val="en-US"/>
        </w:rPr>
        <w:t>Инициализировать БД скриптом:</w:t>
      </w:r>
    </w:p>
    <w:p w:rsidR="007D7F84" w:rsidRPr="009A46C3" w:rsidRDefault="007D7F84" w:rsidP="007D7F84">
      <w:pPr>
        <w:pStyle w:val="afffb"/>
        <w:rPr>
          <w:rFonts w:cs="Courier New"/>
          <w:lang w:val="en-US"/>
        </w:rPr>
      </w:pPr>
      <w:r w:rsidRPr="001054EF">
        <w:rPr>
          <w:rFonts w:cs="Courier New"/>
          <w:highlight w:val="lightGray"/>
          <w:lang w:val="en-US"/>
        </w:rPr>
        <w:t>psql -h 127.0.0.1 -p 5432 -U siuesb -d siuesb -f "/&lt;</w:t>
      </w:r>
      <w:r w:rsidRPr="001054EF">
        <w:rPr>
          <w:rFonts w:cs="Courier New"/>
          <w:highlight w:val="lightGray"/>
        </w:rPr>
        <w:t>директориясраспакованнымархивом</w:t>
      </w:r>
      <w:r w:rsidRPr="001054EF">
        <w:rPr>
          <w:rFonts w:cs="Courier New"/>
          <w:highlight w:val="lightGray"/>
          <w:lang w:val="en-US"/>
        </w:rPr>
        <w:t>&gt;/db-structure-postgresql.sql"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Проверить настройки Шины:</w:t>
      </w:r>
    </w:p>
    <w:p w:rsidR="007D7F84" w:rsidRPr="009A46C3" w:rsidRDefault="007D7F84" w:rsidP="007D7F84">
      <w:pPr>
        <w:pStyle w:val="afffb"/>
        <w:rPr>
          <w:rFonts w:cs="Courier New"/>
          <w:lang w:val="en-US"/>
        </w:rPr>
      </w:pPr>
      <w:r>
        <w:rPr>
          <w:rFonts w:cs="Courier New"/>
          <w:highlight w:val="lightGray"/>
          <w:lang w:val="en-US"/>
        </w:rPr>
        <w:t>s</w:t>
      </w:r>
      <w:r w:rsidRPr="009A46C3">
        <w:rPr>
          <w:rFonts w:cs="Courier New"/>
          <w:highlight w:val="lightGray"/>
          <w:lang w:val="en-US"/>
        </w:rPr>
        <w:t>udo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nano /opt/servicemix/etc/siuesb.properties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>Перезагрузить Ш</w:t>
      </w:r>
      <w:r w:rsidRPr="00A1562D">
        <w:rPr>
          <w:szCs w:val="28"/>
        </w:rPr>
        <w:t>ину:</w:t>
      </w:r>
    </w:p>
    <w:p w:rsidR="007D7F84" w:rsidRPr="009A46C3" w:rsidRDefault="007D7F84" w:rsidP="007D7F84">
      <w:pPr>
        <w:pStyle w:val="afffb"/>
        <w:rPr>
          <w:rFonts w:cs="Courier New"/>
          <w:lang w:val="en-US"/>
        </w:rPr>
      </w:pPr>
      <w:r w:rsidRPr="009A46C3">
        <w:rPr>
          <w:rFonts w:cs="Courier New"/>
          <w:highlight w:val="lightGray"/>
          <w:lang w:val="en-US"/>
        </w:rPr>
        <w:t>sudo service kck-servicemix restart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Проверить работоспособность Шины:</w:t>
      </w:r>
    </w:p>
    <w:p w:rsidR="007D7F84" w:rsidRPr="00A1562D" w:rsidRDefault="007D7F84" w:rsidP="007D7F84">
      <w:pPr>
        <w:pStyle w:val="13"/>
        <w:numPr>
          <w:ilvl w:val="0"/>
          <w:numId w:val="17"/>
        </w:numPr>
        <w:tabs>
          <w:tab w:val="left" w:pos="993"/>
        </w:tabs>
        <w:spacing w:line="360" w:lineRule="auto"/>
        <w:ind w:left="0" w:firstLine="851"/>
        <w:rPr>
          <w:color w:val="000000" w:themeColor="text1"/>
        </w:rPr>
      </w:pPr>
      <w:r w:rsidRPr="00A1562D">
        <w:rPr>
          <w:color w:val="000000" w:themeColor="text1"/>
        </w:rPr>
        <w:lastRenderedPageBreak/>
        <w:t>запустить консольный клиент;</w:t>
      </w:r>
    </w:p>
    <w:p w:rsidR="007D7F84" w:rsidRPr="00FC2498" w:rsidRDefault="007D7F84" w:rsidP="007D7F84">
      <w:pPr>
        <w:pStyle w:val="afffb"/>
        <w:rPr>
          <w:rFonts w:cs="Courier New"/>
          <w:color w:val="000000" w:themeColor="text1"/>
          <w:lang w:val="en-US"/>
        </w:rPr>
      </w:pPr>
      <w:bookmarkStart w:id="142" w:name="OLE_LINK206"/>
      <w:bookmarkStart w:id="143" w:name="OLE_LINK172"/>
      <w:bookmarkStart w:id="144" w:name="OLE_LINK91"/>
      <w:bookmarkStart w:id="145" w:name="OLE_LINK83"/>
      <w:bookmarkStart w:id="146" w:name="OLE_LINK66"/>
      <w:bookmarkStart w:id="147" w:name="OLE_LINK65"/>
      <w:bookmarkStart w:id="148" w:name="OLE_LINK190"/>
      <w:bookmarkStart w:id="149" w:name="OLE_LINK176"/>
      <w:bookmarkStart w:id="150" w:name="OLE_LINK144"/>
      <w:bookmarkStart w:id="151" w:name="OLE_LINK142"/>
      <w:bookmarkStart w:id="152" w:name="OLE_LINK109"/>
      <w:bookmarkStart w:id="153" w:name="OLE_LINK84"/>
      <w:bookmarkStart w:id="154" w:name="OLE_LINK78"/>
      <w:r w:rsidRPr="00FC2498">
        <w:rPr>
          <w:rFonts w:cs="Courier New"/>
          <w:color w:val="000000" w:themeColor="text1"/>
          <w:highlight w:val="lightGray"/>
          <w:lang w:val="en-US"/>
        </w:rPr>
        <w:t>export JAVA_HOME=/opt/jdk; /opt/servicemix/bin/client -h localhost -u smx -p smx</w:t>
      </w:r>
      <w:bookmarkEnd w:id="142"/>
      <w:bookmarkEnd w:id="143"/>
      <w:bookmarkEnd w:id="144"/>
      <w:bookmarkEnd w:id="145"/>
      <w:bookmarkEnd w:id="146"/>
      <w:bookmarkEnd w:id="147"/>
    </w:p>
    <w:p w:rsidR="007D7F84" w:rsidRPr="00A1562D" w:rsidRDefault="007D7F84" w:rsidP="007D7F84">
      <w:pPr>
        <w:pStyle w:val="13"/>
        <w:numPr>
          <w:ilvl w:val="0"/>
          <w:numId w:val="17"/>
        </w:numPr>
        <w:tabs>
          <w:tab w:val="left" w:pos="993"/>
        </w:tabs>
        <w:spacing w:line="360" w:lineRule="auto"/>
        <w:ind w:left="0" w:firstLine="851"/>
        <w:rPr>
          <w:color w:val="000000" w:themeColor="text1"/>
          <w:lang w:val="en-US"/>
        </w:rPr>
      </w:pPr>
      <w:r w:rsidRPr="00A1562D">
        <w:rPr>
          <w:color w:val="000000" w:themeColor="text1"/>
        </w:rPr>
        <w:t>набрать команду.</w:t>
      </w:r>
    </w:p>
    <w:p w:rsidR="007D7F84" w:rsidRPr="00391ECE" w:rsidRDefault="007D7F84" w:rsidP="007D7F84">
      <w:pPr>
        <w:pStyle w:val="afffb"/>
        <w:rPr>
          <w:rFonts w:cs="Courier New"/>
        </w:rPr>
      </w:pPr>
      <w:r w:rsidRPr="009A46C3">
        <w:rPr>
          <w:rFonts w:cs="Courier New"/>
          <w:highlight w:val="lightGray"/>
          <w:lang w:val="en-US"/>
        </w:rPr>
        <w:t>list | grep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siuesb</w:t>
      </w:r>
    </w:p>
    <w:p w:rsidR="007D7F84" w:rsidRPr="009A46C3" w:rsidRDefault="007D7F84" w:rsidP="007D7F84">
      <w:pPr>
        <w:keepNext/>
        <w:pBdr>
          <w:top w:val="single" w:sz="12" w:space="1" w:color="538135" w:themeColor="accent6" w:themeShade="BF"/>
          <w:left w:val="single" w:sz="12" w:space="4" w:color="538135" w:themeColor="accent6" w:themeShade="BF"/>
          <w:bottom w:val="single" w:sz="12" w:space="1" w:color="538135" w:themeColor="accent6" w:themeShade="BF"/>
          <w:right w:val="single" w:sz="12" w:space="4" w:color="538135" w:themeColor="accent6" w:themeShade="BF"/>
          <w:between w:val="single" w:sz="12" w:space="1" w:color="538135" w:themeColor="accent6" w:themeShade="BF"/>
          <w:bar w:val="single" w:sz="12" w:color="538135" w:themeColor="accent6" w:themeShade="BF"/>
        </w:pBdr>
        <w:shd w:val="clear" w:color="auto" w:fill="A8D08D" w:themeFill="accent6" w:themeFillTint="99"/>
        <w:spacing w:before="120"/>
        <w:ind w:left="425" w:right="266"/>
        <w:rPr>
          <w:b/>
          <w:szCs w:val="28"/>
        </w:rPr>
      </w:pPr>
      <w:r w:rsidRPr="009A46C3">
        <w:rPr>
          <w:b/>
          <w:szCs w:val="28"/>
        </w:rPr>
        <w:t xml:space="preserve">Бандлы шины должны быть в состоянии </w:t>
      </w:r>
      <w:r w:rsidRPr="009A46C3">
        <w:rPr>
          <w:b/>
          <w:szCs w:val="28"/>
          <w:u w:val="single"/>
        </w:rPr>
        <w:t>Started</w:t>
      </w:r>
      <w:r w:rsidRPr="009A46C3">
        <w:rPr>
          <w:b/>
          <w:szCs w:val="28"/>
        </w:rPr>
        <w:t xml:space="preserve"> (не Installed или Failed).</w:t>
      </w:r>
      <w:bookmarkEnd w:id="148"/>
      <w:bookmarkEnd w:id="149"/>
      <w:bookmarkEnd w:id="150"/>
      <w:bookmarkEnd w:id="151"/>
      <w:bookmarkEnd w:id="152"/>
      <w:bookmarkEnd w:id="153"/>
      <w:bookmarkEnd w:id="154"/>
    </w:p>
    <w:p w:rsidR="007D7F84" w:rsidRPr="00A95315" w:rsidRDefault="007D7F84" w:rsidP="007D7F84">
      <w:pPr>
        <w:pStyle w:val="2"/>
        <w:keepLines/>
        <w:numPr>
          <w:ilvl w:val="1"/>
          <w:numId w:val="39"/>
        </w:numPr>
        <w:spacing w:after="120" w:afterAutospacing="0" w:line="360" w:lineRule="auto"/>
        <w:ind w:left="1837" w:right="28" w:hanging="578"/>
      </w:pPr>
      <w:bookmarkStart w:id="155" w:name="_Toc469049993"/>
      <w:bookmarkStart w:id="156" w:name="_Toc479774293"/>
      <w:bookmarkStart w:id="157" w:name="_Toc487028803"/>
      <w:bookmarkStart w:id="158" w:name="_Toc487037272"/>
      <w:bookmarkStart w:id="159" w:name="_Toc491951831"/>
      <w:bookmarkStart w:id="160" w:name="_Toc491953139"/>
      <w:bookmarkStart w:id="161" w:name="_Toc523303972"/>
      <w:r>
        <w:t>Перезапуск</w:t>
      </w:r>
      <w:r w:rsidRPr="00A95315">
        <w:t xml:space="preserve"> компонентов системы СИУМВВ</w:t>
      </w:r>
      <w:bookmarkEnd w:id="155"/>
      <w:bookmarkEnd w:id="156"/>
      <w:bookmarkEnd w:id="157"/>
      <w:bookmarkEnd w:id="158"/>
      <w:bookmarkEnd w:id="159"/>
      <w:bookmarkEnd w:id="160"/>
      <w:bookmarkEnd w:id="161"/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Перезапуск портала: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sudo service kck-liferay restart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Перезапуск СУБД: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sudo service postgresql restart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Перезапуск Шины: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sudo service kck-servicemix restart &amp;&amp;</w:t>
      </w:r>
      <w:r>
        <w:rPr>
          <w:rFonts w:cs="Courier New"/>
          <w:highlight w:val="lightGray"/>
          <w:lang w:val="en-US"/>
        </w:rPr>
        <w:t xml:space="preserve"> </w:t>
      </w:r>
      <w:r w:rsidRPr="009A46C3">
        <w:rPr>
          <w:rFonts w:cs="Courier New"/>
          <w:highlight w:val="lightGray"/>
          <w:lang w:val="en-US"/>
        </w:rPr>
        <w:t>sudo service kck-activemq restart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Перезапуск OpenLDAP: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 xml:space="preserve">sudo service slapd restart </w:t>
      </w:r>
    </w:p>
    <w:p w:rsidR="007D7F84" w:rsidRPr="00A1562D" w:rsidRDefault="007D7F84" w:rsidP="007D7F84">
      <w:pPr>
        <w:pStyle w:val="21"/>
        <w:numPr>
          <w:ilvl w:val="0"/>
          <w:numId w:val="20"/>
        </w:numPr>
        <w:ind w:left="0" w:firstLine="851"/>
        <w:rPr>
          <w:szCs w:val="28"/>
        </w:rPr>
      </w:pPr>
      <w:r w:rsidRPr="00A1562D">
        <w:rPr>
          <w:szCs w:val="28"/>
        </w:rPr>
        <w:t>Перезапуск Nginx:</w:t>
      </w:r>
    </w:p>
    <w:p w:rsidR="007D7F84" w:rsidRPr="009A46C3" w:rsidRDefault="007D7F84" w:rsidP="007D7F84">
      <w:pPr>
        <w:pStyle w:val="afffb"/>
        <w:rPr>
          <w:rFonts w:cs="Courier New"/>
          <w:highlight w:val="lightGray"/>
          <w:lang w:val="en-US"/>
        </w:rPr>
      </w:pPr>
      <w:r w:rsidRPr="009A46C3">
        <w:rPr>
          <w:rFonts w:cs="Courier New"/>
          <w:highlight w:val="lightGray"/>
          <w:lang w:val="en-US"/>
        </w:rPr>
        <w:t>sudo service kck-nginx restart</w:t>
      </w:r>
    </w:p>
    <w:p w:rsidR="00AE7ECD" w:rsidRPr="009A46C3" w:rsidRDefault="00AE7ECD" w:rsidP="00AE7ECD">
      <w:pPr>
        <w:rPr>
          <w:rFonts w:cs="Times New Roman"/>
        </w:rPr>
      </w:pPr>
    </w:p>
    <w:p w:rsidR="00AE7ECD" w:rsidRPr="00561F58" w:rsidRDefault="00AE7ECD" w:rsidP="00AE7ECD">
      <w:pPr>
        <w:tabs>
          <w:tab w:val="num" w:pos="142"/>
        </w:tabs>
        <w:spacing w:before="120"/>
        <w:rPr>
          <w:rFonts w:cs="Times New Roman"/>
          <w:sz w:val="28"/>
          <w:szCs w:val="28"/>
        </w:rPr>
      </w:pPr>
    </w:p>
    <w:p w:rsidR="005446AC" w:rsidRPr="00561F58" w:rsidRDefault="008D3473" w:rsidP="002C015A">
      <w:pPr>
        <w:pStyle w:val="1"/>
      </w:pPr>
      <w:bookmarkStart w:id="162" w:name="_Toc414963011"/>
      <w:bookmarkStart w:id="163" w:name="_Toc523303973"/>
      <w:r w:rsidRPr="00561F58">
        <w:lastRenderedPageBreak/>
        <w:t>Настройки в</w:t>
      </w:r>
      <w:r w:rsidR="003B0DB2" w:rsidRPr="00561F58">
        <w:t xml:space="preserve"> систем</w:t>
      </w:r>
      <w:bookmarkEnd w:id="162"/>
      <w:r w:rsidRPr="00561F58">
        <w:t>е</w:t>
      </w:r>
      <w:bookmarkEnd w:id="163"/>
    </w:p>
    <w:p w:rsidR="008D3473" w:rsidRPr="00561F58" w:rsidRDefault="008D3473" w:rsidP="002C015A">
      <w:pPr>
        <w:pStyle w:val="2"/>
      </w:pPr>
      <w:bookmarkStart w:id="164" w:name="_Toc414963014"/>
      <w:bookmarkStart w:id="165" w:name="_Toc523303974"/>
      <w:r w:rsidRPr="00561F58">
        <w:t xml:space="preserve">Настройка модуля ЭЦП (КриптоПро </w:t>
      </w:r>
      <w:r w:rsidR="00F43D25" w:rsidRPr="00561F58">
        <w:rPr>
          <w:lang w:val="en-US"/>
        </w:rPr>
        <w:t>CS</w:t>
      </w:r>
      <w:r w:rsidRPr="00561F58">
        <w:rPr>
          <w:lang w:val="en-US"/>
        </w:rPr>
        <w:t>P</w:t>
      </w:r>
      <w:r w:rsidRPr="00561F58">
        <w:t>) на машине оператора</w:t>
      </w:r>
      <w:bookmarkEnd w:id="164"/>
      <w:bookmarkEnd w:id="165"/>
    </w:p>
    <w:p w:rsidR="008D3473" w:rsidRPr="00561F58" w:rsidRDefault="008D3473" w:rsidP="000832BC">
      <w:pPr>
        <w:numPr>
          <w:ilvl w:val="0"/>
          <w:numId w:val="13"/>
        </w:numPr>
        <w:tabs>
          <w:tab w:val="clear" w:pos="720"/>
          <w:tab w:val="num" w:pos="567"/>
        </w:tabs>
        <w:ind w:left="0" w:firstLine="709"/>
        <w:jc w:val="left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Запустить установочный файл csp–x64–kc2–rus.msi:</w:t>
      </w:r>
    </w:p>
    <w:p w:rsidR="008D3473" w:rsidRDefault="008D3473" w:rsidP="008D3473">
      <w:pPr>
        <w:ind w:left="360" w:firstLine="567"/>
        <w:jc w:val="center"/>
        <w:rPr>
          <w:rFonts w:cs="Times New Roman"/>
          <w:sz w:val="28"/>
          <w:szCs w:val="28"/>
        </w:rPr>
      </w:pPr>
      <w:r w:rsidRPr="00561F58">
        <w:rPr>
          <w:rFonts w:cs="Times New Roman"/>
          <w:noProof/>
          <w:sz w:val="28"/>
          <w:szCs w:val="28"/>
        </w:rPr>
        <w:drawing>
          <wp:inline distT="0" distB="0" distL="0" distR="0">
            <wp:extent cx="4800600" cy="3638550"/>
            <wp:effectExtent l="19050" t="19050" r="19050" b="19050"/>
            <wp:docPr id="49" name="Рисунок 8" descr="SNAGHTML3ee84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NAGHTML3ee84fa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5</w:t>
        </w:r>
      </w:fldSimple>
      <w:r w:rsidRPr="00561F58">
        <w:t xml:space="preserve"> — </w:t>
      </w:r>
      <w:r w:rsidR="005F4B32">
        <w:t>окно установки КриптоПро</w:t>
      </w:r>
    </w:p>
    <w:p w:rsidR="008D3473" w:rsidRPr="00561F58" w:rsidRDefault="008D3473" w:rsidP="000832BC">
      <w:pPr>
        <w:numPr>
          <w:ilvl w:val="0"/>
          <w:numId w:val="13"/>
        </w:numPr>
        <w:tabs>
          <w:tab w:val="clear" w:pos="720"/>
          <w:tab w:val="num" w:pos="426"/>
        </w:tabs>
        <w:ind w:left="0" w:firstLine="709"/>
        <w:jc w:val="left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Принять условия лицензионного соглашения:</w:t>
      </w:r>
    </w:p>
    <w:p w:rsidR="008D3473" w:rsidRDefault="008D3473" w:rsidP="008D3473">
      <w:pPr>
        <w:ind w:left="360" w:firstLine="567"/>
        <w:jc w:val="center"/>
        <w:rPr>
          <w:rFonts w:cs="Times New Roman"/>
          <w:sz w:val="28"/>
          <w:szCs w:val="28"/>
        </w:rPr>
      </w:pPr>
      <w:r w:rsidRPr="00561F58"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4800600" cy="3638550"/>
            <wp:effectExtent l="19050" t="19050" r="19050" b="19050"/>
            <wp:docPr id="51" name="Рисунок 9" descr="SNAGHTML3ee9c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AGHTML3ee9caf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6</w:t>
        </w:r>
      </w:fldSimple>
      <w:r w:rsidRPr="00561F58">
        <w:t xml:space="preserve"> — </w:t>
      </w:r>
      <w:r w:rsidR="005F4B32">
        <w:t>Лицензионное соглашение</w:t>
      </w:r>
    </w:p>
    <w:p w:rsidR="008D3473" w:rsidRPr="00561F58" w:rsidRDefault="008D3473" w:rsidP="000832BC">
      <w:pPr>
        <w:numPr>
          <w:ilvl w:val="0"/>
          <w:numId w:val="13"/>
        </w:numPr>
        <w:tabs>
          <w:tab w:val="clear" w:pos="720"/>
          <w:tab w:val="num" w:pos="567"/>
        </w:tabs>
        <w:ind w:left="0" w:firstLine="709"/>
        <w:jc w:val="left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Ввести серийный номер программного обеспечения:</w:t>
      </w:r>
    </w:p>
    <w:p w:rsidR="008D3473" w:rsidRDefault="008D3473" w:rsidP="008D3473">
      <w:pPr>
        <w:ind w:left="360" w:firstLine="567"/>
        <w:jc w:val="center"/>
        <w:rPr>
          <w:rFonts w:cs="Times New Roman"/>
          <w:sz w:val="28"/>
          <w:szCs w:val="28"/>
        </w:rPr>
      </w:pPr>
      <w:r w:rsidRPr="00561F58">
        <w:rPr>
          <w:rFonts w:cs="Times New Roman"/>
          <w:noProof/>
          <w:sz w:val="28"/>
          <w:szCs w:val="28"/>
        </w:rPr>
        <w:drawing>
          <wp:inline distT="0" distB="0" distL="0" distR="0">
            <wp:extent cx="4800600" cy="3638550"/>
            <wp:effectExtent l="19050" t="19050" r="19050" b="19050"/>
            <wp:docPr id="52" name="Рисунок 10" descr="SNAGHTML3eeb3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NAGHTML3eeb351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7</w:t>
        </w:r>
      </w:fldSimple>
      <w:r w:rsidRPr="00561F58">
        <w:t xml:space="preserve"> — </w:t>
      </w:r>
      <w:r w:rsidR="005F4B32">
        <w:t>Сведения о пользователе</w:t>
      </w:r>
    </w:p>
    <w:p w:rsidR="008D3473" w:rsidRPr="00561F58" w:rsidRDefault="008D3473" w:rsidP="000832BC">
      <w:pPr>
        <w:numPr>
          <w:ilvl w:val="0"/>
          <w:numId w:val="13"/>
        </w:numPr>
        <w:tabs>
          <w:tab w:val="clear" w:pos="720"/>
          <w:tab w:val="num" w:pos="567"/>
        </w:tabs>
        <w:ind w:left="0" w:firstLine="709"/>
        <w:jc w:val="left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lastRenderedPageBreak/>
        <w:t xml:space="preserve">Выбрать вид установки </w:t>
      </w:r>
      <w:r w:rsidR="007627EF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Обычная</w:t>
      </w:r>
      <w:r w:rsidR="007627EF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>:</w:t>
      </w:r>
    </w:p>
    <w:p w:rsidR="008D3473" w:rsidRDefault="008D3473" w:rsidP="008D3473">
      <w:pPr>
        <w:ind w:left="360" w:firstLine="567"/>
        <w:jc w:val="center"/>
        <w:rPr>
          <w:rFonts w:cs="Times New Roman"/>
          <w:sz w:val="28"/>
          <w:szCs w:val="28"/>
        </w:rPr>
      </w:pPr>
      <w:r w:rsidRPr="00561F58">
        <w:rPr>
          <w:rFonts w:cs="Times New Roman"/>
          <w:noProof/>
          <w:sz w:val="28"/>
          <w:szCs w:val="28"/>
        </w:rPr>
        <w:drawing>
          <wp:inline distT="0" distB="0" distL="0" distR="0">
            <wp:extent cx="4800600" cy="3638550"/>
            <wp:effectExtent l="19050" t="19050" r="19050" b="19050"/>
            <wp:docPr id="56" name="Рисунок 11" descr="SNAGHTML3eebf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NAGHTML3eebfa8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8</w:t>
        </w:r>
      </w:fldSimple>
      <w:r w:rsidRPr="00561F58">
        <w:t xml:space="preserve"> — </w:t>
      </w:r>
      <w:r w:rsidR="005F4B32">
        <w:t>Выбор вида установки</w:t>
      </w:r>
    </w:p>
    <w:p w:rsidR="008D3473" w:rsidRPr="00561F58" w:rsidRDefault="008D3473" w:rsidP="000832BC">
      <w:pPr>
        <w:numPr>
          <w:ilvl w:val="0"/>
          <w:numId w:val="13"/>
        </w:numPr>
        <w:tabs>
          <w:tab w:val="clear" w:pos="720"/>
          <w:tab w:val="num" w:pos="567"/>
        </w:tabs>
        <w:ind w:left="0" w:firstLine="709"/>
        <w:jc w:val="left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Далее, использовать установочные параметры по умолчанию.</w:t>
      </w:r>
    </w:p>
    <w:p w:rsidR="008D3473" w:rsidRPr="00561F58" w:rsidRDefault="008D3473" w:rsidP="000832BC">
      <w:pPr>
        <w:numPr>
          <w:ilvl w:val="0"/>
          <w:numId w:val="13"/>
        </w:numPr>
        <w:tabs>
          <w:tab w:val="clear" w:pos="720"/>
          <w:tab w:val="num" w:pos="567"/>
        </w:tabs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Загрузить и установить</w:t>
      </w:r>
      <w:r w:rsidR="00F43D25" w:rsidRPr="00561F58">
        <w:rPr>
          <w:rFonts w:cs="Times New Roman"/>
          <w:sz w:val="28"/>
          <w:szCs w:val="28"/>
        </w:rPr>
        <w:t xml:space="preserve"> самый свежий </w:t>
      </w:r>
      <w:r w:rsidRPr="00561F58">
        <w:rPr>
          <w:rFonts w:cs="Times New Roman"/>
          <w:sz w:val="28"/>
          <w:szCs w:val="28"/>
          <w:shd w:val="clear" w:color="auto" w:fill="FFFFFF"/>
        </w:rPr>
        <w:t xml:space="preserve">плагин для браузера </w:t>
      </w:r>
      <w:r w:rsidR="007627EF">
        <w:rPr>
          <w:rFonts w:cs="Times New Roman"/>
          <w:sz w:val="28"/>
          <w:szCs w:val="28"/>
          <w:shd w:val="clear" w:color="auto" w:fill="FFFFFF"/>
        </w:rPr>
        <w:t>«</w:t>
      </w:r>
      <w:r w:rsidRPr="00561F58">
        <w:rPr>
          <w:rFonts w:cs="Times New Roman"/>
          <w:sz w:val="28"/>
          <w:szCs w:val="28"/>
          <w:shd w:val="clear" w:color="auto" w:fill="FFFFFF"/>
        </w:rPr>
        <w:t>КриптоПро ЭЦП Browserplugin</w:t>
      </w:r>
      <w:r w:rsidR="007627EF">
        <w:rPr>
          <w:rFonts w:cs="Times New Roman"/>
          <w:sz w:val="28"/>
          <w:szCs w:val="28"/>
          <w:shd w:val="clear" w:color="auto" w:fill="FFFFFF"/>
        </w:rPr>
        <w:t>»</w:t>
      </w:r>
      <w:r w:rsidR="00F43D25" w:rsidRPr="00561F58">
        <w:rPr>
          <w:rFonts w:cs="Times New Roman"/>
          <w:sz w:val="28"/>
          <w:szCs w:val="28"/>
          <w:shd w:val="clear" w:color="auto" w:fill="FFFFFF"/>
        </w:rPr>
        <w:t xml:space="preserve"> версии 2.0</w:t>
      </w:r>
      <w:r w:rsidRPr="00561F58">
        <w:rPr>
          <w:rFonts w:cs="Times New Roman"/>
          <w:sz w:val="28"/>
          <w:szCs w:val="28"/>
          <w:shd w:val="clear" w:color="auto" w:fill="FFFFFF"/>
        </w:rPr>
        <w:t>.</w:t>
      </w:r>
      <w:r w:rsidR="00F43D25" w:rsidRPr="00561F58">
        <w:rPr>
          <w:rFonts w:cs="Times New Roman"/>
          <w:sz w:val="28"/>
          <w:szCs w:val="28"/>
          <w:shd w:val="clear" w:color="auto" w:fill="FFFFFF"/>
        </w:rPr>
        <w:t xml:space="preserve"> Можно скачать по ссылке https://www.cryptopro.ru/products/cades/plugin/get_2_0</w:t>
      </w:r>
    </w:p>
    <w:p w:rsidR="008D3473" w:rsidRPr="00561F58" w:rsidRDefault="00F43D25" w:rsidP="000832BC">
      <w:pPr>
        <w:numPr>
          <w:ilvl w:val="0"/>
          <w:numId w:val="13"/>
        </w:numPr>
        <w:tabs>
          <w:tab w:val="clear" w:pos="720"/>
          <w:tab w:val="num" w:pos="567"/>
        </w:tabs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Если браузер открыт -перезапустить</w:t>
      </w:r>
      <w:r w:rsidR="008D3473" w:rsidRPr="00561F58">
        <w:rPr>
          <w:rFonts w:cs="Times New Roman"/>
          <w:sz w:val="28"/>
          <w:szCs w:val="28"/>
        </w:rPr>
        <w:t xml:space="preserve"> его, зайти в управление дополнениями (плагинами) и убедиться, что дополнение (плагин) </w:t>
      </w:r>
      <w:r w:rsidR="008D3473" w:rsidRPr="00561F58">
        <w:rPr>
          <w:rFonts w:cs="Times New Roman"/>
          <w:sz w:val="28"/>
          <w:szCs w:val="28"/>
          <w:lang w:val="en-US"/>
        </w:rPr>
        <w:t>CryptoPro</w:t>
      </w:r>
      <w:r w:rsidR="008D3473" w:rsidRPr="00561F58">
        <w:rPr>
          <w:rFonts w:cs="Times New Roman"/>
          <w:sz w:val="28"/>
          <w:szCs w:val="28"/>
        </w:rPr>
        <w:t xml:space="preserve"> активен.</w:t>
      </w:r>
    </w:p>
    <w:p w:rsidR="008D3473" w:rsidRPr="00561F58" w:rsidRDefault="008D3473" w:rsidP="000832BC">
      <w:pPr>
        <w:numPr>
          <w:ilvl w:val="0"/>
          <w:numId w:val="13"/>
        </w:numPr>
        <w:tabs>
          <w:tab w:val="clear" w:pos="720"/>
          <w:tab w:val="num" w:pos="567"/>
        </w:tabs>
        <w:ind w:left="0" w:firstLine="709"/>
        <w:jc w:val="left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Подключить </w:t>
      </w:r>
      <w:r w:rsidRPr="00561F58">
        <w:rPr>
          <w:rFonts w:cs="Times New Roman"/>
          <w:sz w:val="28"/>
          <w:szCs w:val="28"/>
          <w:lang w:val="en-US"/>
        </w:rPr>
        <w:t xml:space="preserve">usb – </w:t>
      </w:r>
      <w:r w:rsidRPr="00561F58">
        <w:rPr>
          <w:rFonts w:cs="Times New Roman"/>
          <w:sz w:val="28"/>
          <w:szCs w:val="28"/>
        </w:rPr>
        <w:t>ключ.</w:t>
      </w:r>
    </w:p>
    <w:p w:rsidR="008D3473" w:rsidRPr="00561F58" w:rsidRDefault="008D3473" w:rsidP="000832BC">
      <w:pPr>
        <w:numPr>
          <w:ilvl w:val="0"/>
          <w:numId w:val="13"/>
        </w:numPr>
        <w:tabs>
          <w:tab w:val="clear" w:pos="720"/>
          <w:tab w:val="num" w:pos="567"/>
        </w:tabs>
        <w:ind w:left="0" w:firstLine="709"/>
        <w:jc w:val="left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Открыть Пуск–Программы–КРИПТО–ПРО–КрирптоПро</w:t>
      </w:r>
      <w:r w:rsidRPr="00561F58">
        <w:rPr>
          <w:rFonts w:cs="Times New Roman"/>
          <w:sz w:val="28"/>
          <w:szCs w:val="28"/>
          <w:lang w:val="en-US"/>
        </w:rPr>
        <w:t>CSP</w:t>
      </w:r>
      <w:r w:rsidRPr="00561F58">
        <w:rPr>
          <w:rFonts w:cs="Times New Roman"/>
          <w:sz w:val="28"/>
          <w:szCs w:val="28"/>
        </w:rPr>
        <w:t>:</w:t>
      </w:r>
    </w:p>
    <w:p w:rsidR="008D3473" w:rsidRDefault="008D3473" w:rsidP="008D3473">
      <w:pPr>
        <w:ind w:left="360" w:firstLine="567"/>
        <w:jc w:val="center"/>
        <w:rPr>
          <w:rFonts w:cs="Times New Roman"/>
          <w:sz w:val="28"/>
          <w:szCs w:val="28"/>
        </w:rPr>
      </w:pPr>
      <w:r w:rsidRPr="00561F58">
        <w:rPr>
          <w:rFonts w:cs="Times New Roman"/>
          <w:noProof/>
          <w:sz w:val="28"/>
          <w:szCs w:val="28"/>
        </w:rPr>
        <w:drawing>
          <wp:inline distT="0" distB="0" distL="0" distR="0">
            <wp:extent cx="2352675" cy="1152525"/>
            <wp:effectExtent l="19050" t="19050" r="28575" b="28575"/>
            <wp:docPr id="5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52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lastRenderedPageBreak/>
        <w:t xml:space="preserve">Рисунок </w:t>
      </w:r>
      <w:fldSimple w:instr=" SEQ Рисунок \* ARABIC ">
        <w:r w:rsidR="005F4B32">
          <w:rPr>
            <w:noProof/>
          </w:rPr>
          <w:t>9</w:t>
        </w:r>
      </w:fldSimple>
      <w:r w:rsidRPr="00561F58">
        <w:t xml:space="preserve"> — </w:t>
      </w:r>
      <w:r w:rsidR="005F4B32">
        <w:t>Открытие программы</w:t>
      </w:r>
    </w:p>
    <w:p w:rsidR="008D3473" w:rsidRPr="00561F58" w:rsidRDefault="008D3473" w:rsidP="000832BC">
      <w:pPr>
        <w:numPr>
          <w:ilvl w:val="0"/>
          <w:numId w:val="13"/>
        </w:numPr>
        <w:tabs>
          <w:tab w:val="clear" w:pos="720"/>
          <w:tab w:val="num" w:pos="567"/>
        </w:tabs>
        <w:ind w:left="0" w:firstLine="709"/>
        <w:jc w:val="left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Перейти на закладку </w:t>
      </w:r>
      <w:r w:rsidR="007627EF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Сервис</w:t>
      </w:r>
      <w:r w:rsidR="007627EF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и нажать кнопку </w:t>
      </w:r>
      <w:r w:rsidR="007627EF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Посмотреть сертификаты в контейнере</w:t>
      </w:r>
      <w:r w:rsidR="007627EF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>:</w:t>
      </w:r>
    </w:p>
    <w:p w:rsidR="008D3473" w:rsidRDefault="008D3473" w:rsidP="008D3473">
      <w:pPr>
        <w:ind w:left="360" w:firstLine="567"/>
        <w:jc w:val="center"/>
        <w:rPr>
          <w:rFonts w:cs="Times New Roman"/>
          <w:sz w:val="28"/>
          <w:szCs w:val="28"/>
        </w:rPr>
      </w:pPr>
      <w:r w:rsidRPr="00561F58">
        <w:rPr>
          <w:rFonts w:cs="Times New Roman"/>
          <w:noProof/>
          <w:sz w:val="28"/>
          <w:szCs w:val="28"/>
        </w:rPr>
        <w:drawing>
          <wp:inline distT="0" distB="0" distL="0" distR="0">
            <wp:extent cx="3381066" cy="4000928"/>
            <wp:effectExtent l="19050" t="19050" r="9834" b="18622"/>
            <wp:docPr id="61" name="Рисунок 13" descr="SNAGHTML3efa4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NAGHTML3efa4dc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78" cy="400330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10</w:t>
        </w:r>
      </w:fldSimple>
      <w:r w:rsidRPr="00561F58">
        <w:t xml:space="preserve"> — </w:t>
      </w:r>
      <w:r w:rsidR="005F4B32">
        <w:t>Сервис КриптоПро</w:t>
      </w:r>
    </w:p>
    <w:p w:rsidR="008D3473" w:rsidRPr="00561F58" w:rsidRDefault="008D3473" w:rsidP="000832BC">
      <w:pPr>
        <w:numPr>
          <w:ilvl w:val="0"/>
          <w:numId w:val="13"/>
        </w:numPr>
        <w:tabs>
          <w:tab w:val="clear" w:pos="720"/>
          <w:tab w:val="num" w:pos="426"/>
        </w:tabs>
        <w:ind w:left="0" w:firstLine="709"/>
        <w:jc w:val="left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В диалоговом окне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Сертификаты в контейнере закрытого ключа</w:t>
      </w:r>
      <w:r w:rsidR="0075519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Нажать кнопку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По сертификату</w:t>
      </w:r>
      <w:r w:rsidR="0075519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, выбрать нужный сертификат и нажать кнопку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ОК</w:t>
      </w:r>
      <w:r w:rsidR="0075519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>:</w:t>
      </w:r>
    </w:p>
    <w:p w:rsidR="008D3473" w:rsidRDefault="008D3473" w:rsidP="008D3473">
      <w:pPr>
        <w:ind w:left="360" w:firstLine="567"/>
        <w:jc w:val="center"/>
        <w:rPr>
          <w:rFonts w:cs="Times New Roman"/>
          <w:sz w:val="28"/>
          <w:szCs w:val="28"/>
        </w:rPr>
      </w:pPr>
      <w:r w:rsidRPr="00561F58"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4462272" cy="5027667"/>
            <wp:effectExtent l="19050" t="19050" r="14605" b="20955"/>
            <wp:docPr id="3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80" cy="503161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11</w:t>
        </w:r>
      </w:fldSimple>
      <w:r w:rsidRPr="00561F58">
        <w:t xml:space="preserve"> — </w:t>
      </w:r>
      <w:r w:rsidR="005F4B32">
        <w:t>Контейнер закрытого ключа</w:t>
      </w:r>
    </w:p>
    <w:p w:rsidR="008D3473" w:rsidRPr="00561F58" w:rsidRDefault="008D3473" w:rsidP="000832BC">
      <w:pPr>
        <w:numPr>
          <w:ilvl w:val="0"/>
          <w:numId w:val="13"/>
        </w:numPr>
        <w:tabs>
          <w:tab w:val="clear" w:pos="720"/>
          <w:tab w:val="num" w:pos="426"/>
        </w:tabs>
        <w:ind w:left="0" w:firstLine="709"/>
        <w:jc w:val="left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В диалоговом окне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Сертификаты в контейнере закрытого ключа</w:t>
      </w:r>
      <w:r w:rsidR="0075519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Нажать кнопку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  <w:lang w:val="en-US"/>
        </w:rPr>
        <w:t>Next</w:t>
      </w:r>
      <w:r w:rsidR="0075519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, на следующем шаге нажмите кнопку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Установить</w:t>
      </w:r>
      <w:r w:rsidR="0075519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>:</w:t>
      </w:r>
    </w:p>
    <w:p w:rsidR="008D3473" w:rsidRDefault="008D3473" w:rsidP="008D3473">
      <w:pPr>
        <w:ind w:left="360" w:firstLine="567"/>
        <w:jc w:val="center"/>
        <w:rPr>
          <w:rFonts w:cs="Times New Roman"/>
          <w:sz w:val="28"/>
          <w:szCs w:val="28"/>
        </w:rPr>
      </w:pPr>
      <w:r w:rsidRPr="00561F58"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4303776" cy="3338992"/>
            <wp:effectExtent l="19050" t="19050" r="20955" b="13970"/>
            <wp:docPr id="331" name="Рисунок 15" descr="SNAGHTML3f02a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NAGHTML3f02a6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73" cy="334232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12</w:t>
        </w:r>
      </w:fldSimple>
      <w:r w:rsidRPr="00561F58">
        <w:t xml:space="preserve"> — </w:t>
      </w:r>
      <w:r w:rsidR="005F4B32">
        <w:t>сертификат для просмотра</w:t>
      </w:r>
    </w:p>
    <w:p w:rsidR="008D3473" w:rsidRPr="00561F58" w:rsidRDefault="008D3473" w:rsidP="000832BC">
      <w:pPr>
        <w:numPr>
          <w:ilvl w:val="0"/>
          <w:numId w:val="13"/>
        </w:numPr>
        <w:tabs>
          <w:tab w:val="clear" w:pos="720"/>
          <w:tab w:val="num" w:pos="142"/>
        </w:tabs>
        <w:ind w:left="0" w:firstLine="709"/>
        <w:jc w:val="left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Открыть Пуск–Программы–КРИПТО–ПРО–Сертификаты:</w:t>
      </w:r>
    </w:p>
    <w:p w:rsidR="008D3473" w:rsidRPr="00561F58" w:rsidRDefault="008D3473" w:rsidP="008D3473">
      <w:pPr>
        <w:ind w:left="360" w:firstLine="567"/>
        <w:jc w:val="center"/>
        <w:rPr>
          <w:rFonts w:cs="Times New Roman"/>
          <w:sz w:val="28"/>
          <w:szCs w:val="28"/>
        </w:rPr>
      </w:pPr>
      <w:r w:rsidRPr="00561F58">
        <w:rPr>
          <w:rFonts w:cs="Times New Roman"/>
          <w:noProof/>
          <w:sz w:val="28"/>
          <w:szCs w:val="28"/>
        </w:rPr>
        <w:drawing>
          <wp:inline distT="0" distB="0" distL="0" distR="0">
            <wp:extent cx="2352675" cy="1152525"/>
            <wp:effectExtent l="19050" t="19050" r="28575" b="28575"/>
            <wp:docPr id="3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52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3473" w:rsidRPr="00561F58" w:rsidRDefault="008D3473" w:rsidP="000832BC">
      <w:pPr>
        <w:numPr>
          <w:ilvl w:val="0"/>
          <w:numId w:val="13"/>
        </w:numPr>
        <w:tabs>
          <w:tab w:val="clear" w:pos="720"/>
          <w:tab w:val="num" w:pos="567"/>
        </w:tabs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Перейти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Корень консоли</w:t>
      </w:r>
      <w:r w:rsidR="00755196">
        <w:rPr>
          <w:rFonts w:cs="Times New Roman"/>
          <w:sz w:val="28"/>
          <w:szCs w:val="28"/>
        </w:rPr>
        <w:t>»</w:t>
      </w:r>
      <w:r w:rsidR="00FF323F" w:rsidRPr="00FF323F">
        <w:rPr>
          <w:rFonts w:cs="Times New Roman"/>
          <w:sz w:val="28"/>
          <w:szCs w:val="28"/>
        </w:rPr>
        <w:t xml:space="preserve"> </w:t>
      </w:r>
      <w:r w:rsidRPr="00561F58">
        <w:rPr>
          <w:rFonts w:cs="Times New Roman"/>
          <w:sz w:val="28"/>
          <w:szCs w:val="28"/>
        </w:rPr>
        <w:t>→</w:t>
      </w:r>
      <w:r w:rsidR="00FF323F" w:rsidRPr="00FF323F">
        <w:rPr>
          <w:rFonts w:cs="Times New Roman"/>
          <w:sz w:val="28"/>
          <w:szCs w:val="28"/>
        </w:rPr>
        <w:t xml:space="preserve">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Сертификаты – текущий пользователь</w:t>
      </w:r>
      <w:r w:rsidR="00755196">
        <w:rPr>
          <w:rFonts w:cs="Times New Roman"/>
          <w:sz w:val="28"/>
          <w:szCs w:val="28"/>
        </w:rPr>
        <w:t>»</w:t>
      </w:r>
      <w:r w:rsidR="00FF323F" w:rsidRPr="00FF323F">
        <w:rPr>
          <w:rFonts w:cs="Times New Roman"/>
          <w:sz w:val="28"/>
          <w:szCs w:val="28"/>
        </w:rPr>
        <w:t xml:space="preserve"> </w:t>
      </w:r>
      <w:r w:rsidRPr="00561F58">
        <w:rPr>
          <w:rFonts w:cs="Times New Roman"/>
          <w:sz w:val="28"/>
          <w:szCs w:val="28"/>
        </w:rPr>
        <w:t>→</w:t>
      </w:r>
      <w:r w:rsidR="00FF323F" w:rsidRPr="00FF323F">
        <w:rPr>
          <w:rFonts w:cs="Times New Roman"/>
          <w:sz w:val="28"/>
          <w:szCs w:val="28"/>
        </w:rPr>
        <w:t xml:space="preserve">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  <w:lang w:val="en-US"/>
        </w:rPr>
        <w:t>Personal</w:t>
      </w:r>
      <w:r w:rsidR="00755196">
        <w:rPr>
          <w:rFonts w:cs="Times New Roman"/>
          <w:sz w:val="28"/>
          <w:szCs w:val="28"/>
        </w:rPr>
        <w:t>»</w:t>
      </w:r>
      <w:r w:rsidR="00FF323F" w:rsidRPr="00FF323F">
        <w:rPr>
          <w:rFonts w:cs="Times New Roman"/>
          <w:sz w:val="28"/>
          <w:szCs w:val="28"/>
        </w:rPr>
        <w:t xml:space="preserve"> </w:t>
      </w:r>
      <w:r w:rsidRPr="00561F58">
        <w:rPr>
          <w:rFonts w:cs="Times New Roman"/>
          <w:sz w:val="28"/>
          <w:szCs w:val="28"/>
        </w:rPr>
        <w:t xml:space="preserve">→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  <w:lang w:val="en-US"/>
        </w:rPr>
        <w:t>Registry</w:t>
      </w:r>
      <w:r w:rsidR="00755196">
        <w:rPr>
          <w:rFonts w:cs="Times New Roman"/>
          <w:sz w:val="28"/>
          <w:szCs w:val="28"/>
        </w:rPr>
        <w:t>»</w:t>
      </w:r>
      <w:r w:rsidR="00FF323F" w:rsidRPr="00FF323F">
        <w:rPr>
          <w:rFonts w:cs="Times New Roman"/>
          <w:sz w:val="28"/>
          <w:szCs w:val="28"/>
        </w:rPr>
        <w:t xml:space="preserve"> </w:t>
      </w:r>
      <w:r w:rsidRPr="00561F58">
        <w:rPr>
          <w:rFonts w:cs="Times New Roman"/>
          <w:sz w:val="28"/>
          <w:szCs w:val="28"/>
        </w:rPr>
        <w:t>→</w:t>
      </w:r>
      <w:r w:rsidR="00FF323F" w:rsidRPr="00FF323F">
        <w:rPr>
          <w:rFonts w:cs="Times New Roman"/>
          <w:sz w:val="28"/>
          <w:szCs w:val="28"/>
        </w:rPr>
        <w:t xml:space="preserve">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  <w:lang w:val="en-US"/>
        </w:rPr>
        <w:t>Certifica</w:t>
      </w:r>
      <w:r w:rsidR="00025403">
        <w:rPr>
          <w:rFonts w:cs="Times New Roman"/>
          <w:sz w:val="28"/>
          <w:szCs w:val="28"/>
          <w:lang w:val="en-US"/>
        </w:rPr>
        <w:t>t</w:t>
      </w:r>
      <w:r w:rsidRPr="00561F58">
        <w:rPr>
          <w:rFonts w:cs="Times New Roman"/>
          <w:sz w:val="28"/>
          <w:szCs w:val="28"/>
          <w:lang w:val="en-US"/>
        </w:rPr>
        <w:t>es</w:t>
      </w:r>
      <w:r w:rsidR="0075519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и убедит</w:t>
      </w:r>
      <w:r w:rsidR="00755196">
        <w:rPr>
          <w:rFonts w:cs="Times New Roman"/>
          <w:sz w:val="28"/>
          <w:szCs w:val="28"/>
        </w:rPr>
        <w:t>ь</w:t>
      </w:r>
      <w:r w:rsidRPr="00561F58">
        <w:rPr>
          <w:rFonts w:cs="Times New Roman"/>
          <w:sz w:val="28"/>
          <w:szCs w:val="28"/>
        </w:rPr>
        <w:t>ся в том, что в локальном хранилище присутствует установленный сертификат:</w:t>
      </w:r>
    </w:p>
    <w:p w:rsidR="008D3473" w:rsidRDefault="008D3473" w:rsidP="008D3473">
      <w:pPr>
        <w:ind w:firstLine="0"/>
        <w:jc w:val="center"/>
        <w:rPr>
          <w:rFonts w:cs="Times New Roman"/>
          <w:sz w:val="28"/>
          <w:szCs w:val="28"/>
        </w:rPr>
      </w:pPr>
      <w:r w:rsidRPr="00561F58"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6076950" cy="4305300"/>
            <wp:effectExtent l="19050" t="19050" r="19050" b="19050"/>
            <wp:docPr id="333" name="Рисунок 17" descr="SNAGHTML3f083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NAGHTML3f0839c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05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13</w:t>
        </w:r>
      </w:fldSimple>
      <w:r w:rsidRPr="00561F58">
        <w:t xml:space="preserve"> — </w:t>
      </w:r>
      <w:r w:rsidR="005F4B32">
        <w:t>Сертификаты пользователя</w:t>
      </w:r>
    </w:p>
    <w:p w:rsidR="00147F16" w:rsidRPr="00561F58" w:rsidRDefault="00147F16" w:rsidP="008D3473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15. Перейти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Корень консоли</w:t>
      </w:r>
      <w:r w:rsidR="0075519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→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Сертификаты – текущий пользователь</w:t>
      </w:r>
      <w:r w:rsidR="0075519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→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  <w:lang w:val="en-US"/>
        </w:rPr>
        <w:t>Trusted</w:t>
      </w:r>
      <w:r w:rsidR="00FF323F" w:rsidRPr="00FF323F">
        <w:rPr>
          <w:rFonts w:cs="Times New Roman"/>
          <w:sz w:val="28"/>
          <w:szCs w:val="28"/>
        </w:rPr>
        <w:t xml:space="preserve"> </w:t>
      </w:r>
      <w:r w:rsidRPr="00561F58">
        <w:rPr>
          <w:rFonts w:cs="Times New Roman"/>
          <w:sz w:val="28"/>
          <w:szCs w:val="28"/>
          <w:lang w:val="en-US"/>
        </w:rPr>
        <w:t>Root</w:t>
      </w:r>
      <w:r w:rsidR="00FF323F" w:rsidRPr="00FF323F">
        <w:rPr>
          <w:rFonts w:cs="Times New Roman"/>
          <w:sz w:val="28"/>
          <w:szCs w:val="28"/>
        </w:rPr>
        <w:t xml:space="preserve"> </w:t>
      </w:r>
      <w:r w:rsidRPr="00561F58">
        <w:rPr>
          <w:rFonts w:cs="Times New Roman"/>
          <w:sz w:val="28"/>
          <w:szCs w:val="28"/>
          <w:lang w:val="en-US"/>
        </w:rPr>
        <w:t>Certification</w:t>
      </w:r>
      <w:r w:rsidRPr="00561F58">
        <w:rPr>
          <w:rFonts w:cs="Times New Roman"/>
          <w:sz w:val="28"/>
          <w:szCs w:val="28"/>
        </w:rPr>
        <w:t>...</w:t>
      </w:r>
      <w:r w:rsidR="0075519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→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  <w:lang w:val="en-US"/>
        </w:rPr>
        <w:t>Registry</w:t>
      </w:r>
      <w:r w:rsidR="0075519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→ </w:t>
      </w:r>
      <w:r w:rsidR="0075519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  <w:lang w:val="en-US"/>
        </w:rPr>
        <w:t>Certifica</w:t>
      </w:r>
      <w:r w:rsidR="00FF323F">
        <w:rPr>
          <w:rFonts w:cs="Times New Roman"/>
          <w:sz w:val="28"/>
          <w:szCs w:val="28"/>
          <w:lang w:val="en-US"/>
        </w:rPr>
        <w:t>t</w:t>
      </w:r>
      <w:r w:rsidRPr="00561F58">
        <w:rPr>
          <w:rFonts w:cs="Times New Roman"/>
          <w:sz w:val="28"/>
          <w:szCs w:val="28"/>
          <w:lang w:val="en-US"/>
        </w:rPr>
        <w:t>es</w:t>
      </w:r>
      <w:r w:rsidR="0075519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и убедит</w:t>
      </w:r>
      <w:r w:rsidR="00755196">
        <w:rPr>
          <w:rFonts w:cs="Times New Roman"/>
          <w:sz w:val="28"/>
          <w:szCs w:val="28"/>
        </w:rPr>
        <w:t>ь</w:t>
      </w:r>
      <w:r w:rsidRPr="00561F58">
        <w:rPr>
          <w:rFonts w:cs="Times New Roman"/>
          <w:sz w:val="28"/>
          <w:szCs w:val="28"/>
        </w:rPr>
        <w:t xml:space="preserve">ся в том, что в локальном хранилище присутствует установленный сертификат Удостоверяющего Центра. </w:t>
      </w:r>
    </w:p>
    <w:p w:rsidR="008D3473" w:rsidRPr="00561F58" w:rsidRDefault="00F43D25" w:rsidP="008D3473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1</w:t>
      </w:r>
      <w:r w:rsidR="00147F16" w:rsidRPr="00561F58">
        <w:rPr>
          <w:rFonts w:cs="Times New Roman"/>
          <w:sz w:val="28"/>
          <w:szCs w:val="28"/>
        </w:rPr>
        <w:t>6</w:t>
      </w:r>
      <w:r w:rsidRPr="00561F58">
        <w:rPr>
          <w:rFonts w:cs="Times New Roman"/>
          <w:sz w:val="28"/>
          <w:szCs w:val="28"/>
        </w:rPr>
        <w:t>. Для браузера ФФ версии 52+ необходимо вручную установить расширение по ссылке и обновить его к актуальной версии:</w:t>
      </w:r>
    </w:p>
    <w:p w:rsidR="008D3473" w:rsidRPr="00DA72DA" w:rsidRDefault="00F43D25" w:rsidP="008D3473">
      <w:pPr>
        <w:rPr>
          <w:rFonts w:cs="Times New Roman"/>
        </w:rPr>
      </w:pPr>
      <w:bookmarkStart w:id="166" w:name="testplan.2348204.-367747820"/>
      <w:bookmarkEnd w:id="166"/>
      <w:r w:rsidRPr="00DA72DA">
        <w:rPr>
          <w:rFonts w:cs="Times New Roman"/>
        </w:rPr>
        <w:t>https://www.cryptopro.ru/sites/default/files/products/cades/extensions/cryptopro_extension_for_cades_browser_plug_in-1.1.1-an+fx-windows.xpi</w:t>
      </w:r>
    </w:p>
    <w:p w:rsidR="00F43D25" w:rsidRPr="00561F58" w:rsidRDefault="00F43D25" w:rsidP="008D3473">
      <w:pPr>
        <w:rPr>
          <w:rFonts w:cs="Times New Roman"/>
        </w:rPr>
      </w:pPr>
    </w:p>
    <w:p w:rsidR="00BA7DCF" w:rsidRPr="00561F58" w:rsidRDefault="00BA7DCF" w:rsidP="00BA7DCF">
      <w:pPr>
        <w:pStyle w:val="1"/>
      </w:pPr>
      <w:bookmarkStart w:id="167" w:name="_Toc479774297"/>
      <w:bookmarkStart w:id="168" w:name="_Toc487028811"/>
      <w:bookmarkStart w:id="169" w:name="_Toc487037280"/>
      <w:bookmarkStart w:id="170" w:name="_Toc490076873"/>
      <w:bookmarkStart w:id="171" w:name="_Toc523303975"/>
      <w:r w:rsidRPr="00561F58">
        <w:lastRenderedPageBreak/>
        <w:t xml:space="preserve">Управление контентом в </w:t>
      </w:r>
      <w:bookmarkEnd w:id="167"/>
      <w:bookmarkEnd w:id="168"/>
      <w:r w:rsidRPr="00561F58">
        <w:t>Системе</w:t>
      </w:r>
      <w:bookmarkEnd w:id="169"/>
      <w:bookmarkEnd w:id="170"/>
      <w:bookmarkEnd w:id="171"/>
    </w:p>
    <w:p w:rsidR="00BA7DCF" w:rsidRPr="00DA72DA" w:rsidRDefault="00BA7DCF" w:rsidP="00BA7DCF">
      <w:pPr>
        <w:rPr>
          <w:sz w:val="28"/>
          <w:szCs w:val="28"/>
        </w:rPr>
      </w:pPr>
      <w:r w:rsidRPr="00DA72DA">
        <w:rPr>
          <w:sz w:val="28"/>
          <w:szCs w:val="28"/>
        </w:rPr>
        <w:t xml:space="preserve">Пользователю, предварительно зарегистрированному в Системе, для входа в Систему необходимо в адресной строке браузера ввести </w:t>
      </w:r>
      <w:r w:rsidRPr="00DA72DA">
        <w:rPr>
          <w:sz w:val="28"/>
          <w:szCs w:val="28"/>
          <w:lang w:val="en-US"/>
        </w:rPr>
        <w:t>URL</w:t>
      </w:r>
      <w:r w:rsidRPr="00DA72DA">
        <w:rPr>
          <w:sz w:val="28"/>
          <w:szCs w:val="28"/>
        </w:rPr>
        <w:t xml:space="preserve"> приложения, заполнить поля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Логин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 и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Пароль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 и нажать кнопку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Войти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 (</w:t>
      </w:r>
      <w:r w:rsidR="002878E3">
        <w:fldChar w:fldCharType="begin"/>
      </w:r>
      <w:r w:rsidR="002878E3">
        <w:instrText xml:space="preserve"> REF _Ref487029480 \h  \* MERGEFORMAT </w:instrText>
      </w:r>
      <w:r w:rsidR="002878E3">
        <w:fldChar w:fldCharType="separate"/>
      </w:r>
      <w:r w:rsidR="00DA72DA" w:rsidRPr="00DA72DA">
        <w:rPr>
          <w:sz w:val="28"/>
          <w:szCs w:val="28"/>
        </w:rPr>
        <w:t xml:space="preserve">Рисунок </w:t>
      </w:r>
      <w:r w:rsidR="00DA72DA" w:rsidRPr="00DA72DA">
        <w:rPr>
          <w:noProof/>
          <w:sz w:val="28"/>
          <w:szCs w:val="28"/>
        </w:rPr>
        <w:t>14</w:t>
      </w:r>
      <w:r w:rsidR="002878E3">
        <w:fldChar w:fldCharType="end"/>
      </w:r>
      <w:r w:rsidRPr="00DA72DA">
        <w:rPr>
          <w:sz w:val="28"/>
          <w:szCs w:val="28"/>
        </w:rPr>
        <w:t>).</w:t>
      </w:r>
    </w:p>
    <w:p w:rsidR="00BA7DCF" w:rsidRPr="00561F58" w:rsidRDefault="00A6549A" w:rsidP="00BA7DCF">
      <w:pPr>
        <w:pStyle w:val="afff7"/>
      </w:pPr>
      <w:r w:rsidRPr="00561F58">
        <w:rPr>
          <w:noProof/>
        </w:rPr>
        <w:drawing>
          <wp:inline distT="0" distB="0" distL="0" distR="0">
            <wp:extent cx="4271275" cy="2527952"/>
            <wp:effectExtent l="19050" t="19050" r="14975" b="24748"/>
            <wp:docPr id="12134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1195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56" cy="25297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CF" w:rsidRPr="00561F58" w:rsidRDefault="00BA7DCF" w:rsidP="00BA7DCF">
      <w:pPr>
        <w:pStyle w:val="afff9"/>
      </w:pPr>
      <w:bookmarkStart w:id="172" w:name="_Ref487029480"/>
      <w:r w:rsidRPr="00561F58">
        <w:t xml:space="preserve">Рисунок </w:t>
      </w:r>
      <w:fldSimple w:instr=" SEQ Рисунок \* ARABIC ">
        <w:r w:rsidR="005F4B32">
          <w:rPr>
            <w:noProof/>
          </w:rPr>
          <w:t>14</w:t>
        </w:r>
      </w:fldSimple>
      <w:bookmarkEnd w:id="172"/>
      <w:r w:rsidRPr="00561F58">
        <w:t xml:space="preserve"> — Вход в систему</w:t>
      </w:r>
    </w:p>
    <w:p w:rsidR="00BA7DCF" w:rsidRPr="00DA72DA" w:rsidRDefault="00BA7DCF" w:rsidP="00BA7DCF">
      <w:pPr>
        <w:rPr>
          <w:sz w:val="28"/>
          <w:szCs w:val="28"/>
        </w:rPr>
      </w:pPr>
      <w:r w:rsidRPr="00DA72DA">
        <w:rPr>
          <w:sz w:val="28"/>
          <w:szCs w:val="28"/>
        </w:rPr>
        <w:t xml:space="preserve">После успешной авторизации отображается стартовая страница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О системе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 с набором меню функций согласно роли пользователя (</w:t>
      </w:r>
      <w:r w:rsidR="002878E3">
        <w:fldChar w:fldCharType="begin"/>
      </w:r>
      <w:r w:rsidR="002878E3">
        <w:instrText xml:space="preserve"> REF _Ref487029496 \h  \* MERGEFORMAT </w:instrText>
      </w:r>
      <w:r w:rsidR="002878E3">
        <w:fldChar w:fldCharType="separate"/>
      </w:r>
      <w:r w:rsidR="00DA72DA" w:rsidRPr="00DA72DA">
        <w:rPr>
          <w:sz w:val="28"/>
          <w:szCs w:val="28"/>
        </w:rPr>
        <w:t xml:space="preserve">Рисунок </w:t>
      </w:r>
      <w:r w:rsidR="00DA72DA" w:rsidRPr="00DA72DA">
        <w:rPr>
          <w:noProof/>
          <w:sz w:val="28"/>
          <w:szCs w:val="28"/>
        </w:rPr>
        <w:t>15</w:t>
      </w:r>
      <w:r w:rsidR="002878E3">
        <w:fldChar w:fldCharType="end"/>
      </w:r>
      <w:r w:rsidRPr="00DA72DA">
        <w:rPr>
          <w:sz w:val="28"/>
          <w:szCs w:val="28"/>
        </w:rPr>
        <w:t>).</w:t>
      </w:r>
    </w:p>
    <w:p w:rsidR="00BA7DCF" w:rsidRPr="00561F58" w:rsidRDefault="00DA72DA" w:rsidP="00BA7DCF">
      <w:pPr>
        <w:pStyle w:val="afff7"/>
      </w:pPr>
      <w:r>
        <w:rPr>
          <w:noProof/>
        </w:rPr>
        <w:drawing>
          <wp:inline distT="0" distB="0" distL="0" distR="0">
            <wp:extent cx="5973397" cy="2589514"/>
            <wp:effectExtent l="19050" t="19050" r="27353" b="20336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26" cy="25873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CF" w:rsidRPr="00561F58" w:rsidRDefault="00BA7DCF" w:rsidP="00BA7DCF">
      <w:pPr>
        <w:pStyle w:val="afff9"/>
      </w:pPr>
      <w:bookmarkStart w:id="173" w:name="_Ref487029496"/>
      <w:r w:rsidRPr="00561F58">
        <w:t xml:space="preserve">Рисунок </w:t>
      </w:r>
      <w:fldSimple w:instr=" SEQ Рисунок \* ARABIC ">
        <w:r w:rsidR="005F4B32">
          <w:rPr>
            <w:noProof/>
          </w:rPr>
          <w:t>15</w:t>
        </w:r>
      </w:fldSimple>
      <w:bookmarkEnd w:id="173"/>
      <w:r w:rsidRPr="00561F58">
        <w:t xml:space="preserve"> — Раздел </w:t>
      </w:r>
      <w:r w:rsidR="00755196">
        <w:t>«</w:t>
      </w:r>
      <w:r w:rsidRPr="00561F58">
        <w:t>О системе</w:t>
      </w:r>
      <w:r w:rsidR="00755196">
        <w:t>»</w:t>
      </w:r>
    </w:p>
    <w:p w:rsidR="00BA7DCF" w:rsidRPr="00DA72DA" w:rsidRDefault="00BA7DCF" w:rsidP="00BA7DCF">
      <w:pPr>
        <w:rPr>
          <w:sz w:val="28"/>
          <w:szCs w:val="28"/>
        </w:rPr>
      </w:pPr>
      <w:r w:rsidRPr="00DA72DA">
        <w:rPr>
          <w:sz w:val="28"/>
          <w:szCs w:val="28"/>
        </w:rPr>
        <w:lastRenderedPageBreak/>
        <w:t>Все страницы состоят из портлетов, внизу каждого портлета есть элементы управления — с их помощью пользователю предоставлена возможность изменения портлета (</w:t>
      </w:r>
      <w:r w:rsidR="002878E3">
        <w:fldChar w:fldCharType="begin"/>
      </w:r>
      <w:r w:rsidR="002878E3">
        <w:instrText xml:space="preserve"> REF _Ref487029509 \h  \* MERGEFORMAT </w:instrText>
      </w:r>
      <w:r w:rsidR="002878E3">
        <w:fldChar w:fldCharType="separate"/>
      </w:r>
      <w:r w:rsidR="00DA72DA" w:rsidRPr="00DA72DA">
        <w:rPr>
          <w:sz w:val="28"/>
          <w:szCs w:val="28"/>
        </w:rPr>
        <w:t xml:space="preserve">Рисунок </w:t>
      </w:r>
      <w:r w:rsidR="00DA72DA" w:rsidRPr="00DA72DA">
        <w:rPr>
          <w:noProof/>
          <w:sz w:val="28"/>
          <w:szCs w:val="28"/>
        </w:rPr>
        <w:t>16</w:t>
      </w:r>
      <w:r w:rsidR="002878E3">
        <w:fldChar w:fldCharType="end"/>
      </w:r>
      <w:r w:rsidRPr="00DA72DA">
        <w:rPr>
          <w:sz w:val="28"/>
          <w:szCs w:val="28"/>
        </w:rPr>
        <w:t>).</w:t>
      </w:r>
    </w:p>
    <w:p w:rsidR="00BA7DCF" w:rsidRPr="00561F58" w:rsidRDefault="00BA7DCF" w:rsidP="00BA7DCF">
      <w:pPr>
        <w:pStyle w:val="afff7"/>
      </w:pPr>
      <w:r w:rsidRPr="00561F58">
        <w:rPr>
          <w:noProof/>
        </w:rPr>
        <w:drawing>
          <wp:inline distT="0" distB="0" distL="0" distR="0">
            <wp:extent cx="4297680" cy="182880"/>
            <wp:effectExtent l="0" t="0" r="7620" b="7620"/>
            <wp:docPr id="12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DCF" w:rsidRPr="00561F58" w:rsidRDefault="00BA7DCF" w:rsidP="00BA7DCF">
      <w:pPr>
        <w:pStyle w:val="afff9"/>
      </w:pPr>
      <w:bookmarkStart w:id="174" w:name="_Ref487029509"/>
      <w:r w:rsidRPr="00561F58">
        <w:t xml:space="preserve">Рисунок </w:t>
      </w:r>
      <w:fldSimple w:instr=" SEQ Рисунок \* ARABIC ">
        <w:r w:rsidR="005F4B32">
          <w:rPr>
            <w:noProof/>
          </w:rPr>
          <w:t>16</w:t>
        </w:r>
      </w:fldSimple>
      <w:bookmarkEnd w:id="174"/>
      <w:r w:rsidRPr="00561F58">
        <w:t xml:space="preserve"> — Кнопки управления портлетом</w:t>
      </w:r>
    </w:p>
    <w:p w:rsidR="00BA7DCF" w:rsidRPr="00561F58" w:rsidRDefault="00BA7DCF" w:rsidP="00BA7DCF">
      <w:pPr>
        <w:pStyle w:val="afff9"/>
      </w:pPr>
    </w:p>
    <w:p w:rsidR="00BA7DCF" w:rsidRPr="00561F58" w:rsidRDefault="00BA7DCF" w:rsidP="00BA7DCF">
      <w:pPr>
        <w:pStyle w:val="2"/>
      </w:pPr>
      <w:bookmarkStart w:id="175" w:name="_Toc364085482"/>
      <w:bookmarkStart w:id="176" w:name="_Toc479774298"/>
      <w:bookmarkStart w:id="177" w:name="_Toc487028812"/>
      <w:bookmarkStart w:id="178" w:name="_Toc487037281"/>
      <w:bookmarkStart w:id="179" w:name="_Toc490076874"/>
      <w:bookmarkStart w:id="180" w:name="_Toc523303976"/>
      <w:r w:rsidRPr="00561F58">
        <w:t>Изменения содержимого на странице</w:t>
      </w:r>
      <w:r w:rsidR="00755196">
        <w:t xml:space="preserve"> «</w:t>
      </w:r>
      <w:r w:rsidRPr="00561F58">
        <w:t>О системе</w:t>
      </w:r>
      <w:bookmarkEnd w:id="175"/>
      <w:bookmarkEnd w:id="176"/>
      <w:bookmarkEnd w:id="177"/>
      <w:bookmarkEnd w:id="178"/>
      <w:bookmarkEnd w:id="179"/>
      <w:r w:rsidR="00755196">
        <w:t>»</w:t>
      </w:r>
      <w:bookmarkEnd w:id="180"/>
    </w:p>
    <w:p w:rsidR="00BA7DCF" w:rsidRPr="00DA72DA" w:rsidRDefault="00BA7DCF" w:rsidP="00BA7DCF">
      <w:pPr>
        <w:rPr>
          <w:sz w:val="28"/>
          <w:szCs w:val="28"/>
        </w:rPr>
      </w:pPr>
      <w:r w:rsidRPr="00DA72DA">
        <w:rPr>
          <w:sz w:val="28"/>
          <w:szCs w:val="28"/>
        </w:rPr>
        <w:t xml:space="preserve">Для того, чтобы отредактировать текст на странице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О системе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, пользователю с ролью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Администратор системы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 необходимо нажать кнопку    </w:t>
      </w:r>
      <w:r w:rsidR="00755196">
        <w:rPr>
          <w:sz w:val="28"/>
          <w:szCs w:val="28"/>
        </w:rPr>
        <w:t>«</w:t>
      </w:r>
      <w:r w:rsidRPr="00DA72DA">
        <w:rPr>
          <w:noProof/>
          <w:sz w:val="28"/>
          <w:szCs w:val="28"/>
        </w:rPr>
        <w:drawing>
          <wp:inline distT="0" distB="0" distL="0" distR="0">
            <wp:extent cx="822960" cy="182880"/>
            <wp:effectExtent l="0" t="0" r="0" b="7620"/>
            <wp:docPr id="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>. В результате на экране отобразится страница редактирования (</w:t>
      </w:r>
      <w:r w:rsidR="002878E3">
        <w:fldChar w:fldCharType="begin"/>
      </w:r>
      <w:r w:rsidR="002878E3">
        <w:instrText xml:space="preserve"> REF _Ref487029514 \h  \* MERGEFORMAT </w:instrText>
      </w:r>
      <w:r w:rsidR="002878E3">
        <w:fldChar w:fldCharType="separate"/>
      </w:r>
      <w:r w:rsidR="00DA72DA" w:rsidRPr="00DA72DA">
        <w:rPr>
          <w:sz w:val="28"/>
          <w:szCs w:val="28"/>
        </w:rPr>
        <w:t xml:space="preserve">Рисунок </w:t>
      </w:r>
      <w:r w:rsidR="00DA72DA" w:rsidRPr="00DA72DA">
        <w:rPr>
          <w:noProof/>
          <w:sz w:val="28"/>
          <w:szCs w:val="28"/>
        </w:rPr>
        <w:t>17</w:t>
      </w:r>
      <w:r w:rsidR="002878E3">
        <w:fldChar w:fldCharType="end"/>
      </w:r>
      <w:r w:rsidRPr="00DA72DA">
        <w:rPr>
          <w:sz w:val="28"/>
          <w:szCs w:val="28"/>
        </w:rPr>
        <w:t>).</w:t>
      </w:r>
    </w:p>
    <w:p w:rsidR="00BA7DCF" w:rsidRPr="00561F58" w:rsidRDefault="00A6549A" w:rsidP="00BA7DCF">
      <w:pPr>
        <w:pStyle w:val="afff7"/>
      </w:pPr>
      <w:r w:rsidRPr="00561F58">
        <w:rPr>
          <w:noProof/>
        </w:rPr>
        <w:drawing>
          <wp:inline distT="0" distB="0" distL="0" distR="0">
            <wp:extent cx="6170295" cy="4870510"/>
            <wp:effectExtent l="19050" t="19050" r="20955" b="25340"/>
            <wp:docPr id="12136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8705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CF" w:rsidRPr="00561F58" w:rsidRDefault="00BA7DCF" w:rsidP="00BA7DCF">
      <w:pPr>
        <w:pStyle w:val="afff9"/>
      </w:pPr>
      <w:bookmarkStart w:id="181" w:name="_Ref487029514"/>
      <w:r w:rsidRPr="00561F58">
        <w:t xml:space="preserve">Рисунок </w:t>
      </w:r>
      <w:fldSimple w:instr=" SEQ Рисунок \* ARABIC ">
        <w:r w:rsidR="005F4B32">
          <w:rPr>
            <w:noProof/>
          </w:rPr>
          <w:t>17</w:t>
        </w:r>
      </w:fldSimple>
      <w:bookmarkEnd w:id="181"/>
      <w:r w:rsidRPr="00561F58">
        <w:t xml:space="preserve"> — Страница редактирования раздела </w:t>
      </w:r>
      <w:r w:rsidR="00755196">
        <w:t>«</w:t>
      </w:r>
      <w:r w:rsidRPr="00561F58">
        <w:t>О системе</w:t>
      </w:r>
      <w:r w:rsidR="00755196">
        <w:t>»</w:t>
      </w:r>
    </w:p>
    <w:p w:rsidR="00BA7DCF" w:rsidRPr="00DA72DA" w:rsidRDefault="00BA7DCF" w:rsidP="00BA7DCF">
      <w:pPr>
        <w:rPr>
          <w:sz w:val="28"/>
          <w:szCs w:val="28"/>
        </w:rPr>
      </w:pPr>
      <w:r w:rsidRPr="00DA72DA">
        <w:rPr>
          <w:sz w:val="28"/>
          <w:szCs w:val="28"/>
        </w:rPr>
        <w:lastRenderedPageBreak/>
        <w:t xml:space="preserve">Для изменения текста на странице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О системе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 пользователю необходимо отредактировать текст в поле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Содержимое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 и сохранить изменения.</w:t>
      </w:r>
    </w:p>
    <w:p w:rsidR="00BA7DCF" w:rsidRPr="00DA72DA" w:rsidRDefault="00BA7DCF" w:rsidP="00BA7DCF">
      <w:pPr>
        <w:rPr>
          <w:b/>
          <w:sz w:val="28"/>
          <w:szCs w:val="28"/>
        </w:rPr>
      </w:pPr>
      <w:r w:rsidRPr="00DA72DA">
        <w:rPr>
          <w:sz w:val="28"/>
          <w:szCs w:val="28"/>
        </w:rPr>
        <w:t xml:space="preserve">Если требуется сохранить внесенные изменения и продолжить работу, необходимо нажать кнопку </w:t>
      </w:r>
      <w:r w:rsidR="00755196">
        <w:rPr>
          <w:sz w:val="28"/>
          <w:szCs w:val="28"/>
        </w:rPr>
        <w:t>«</w:t>
      </w:r>
      <w:r w:rsidRPr="00DA72DA">
        <w:rPr>
          <w:noProof/>
          <w:sz w:val="28"/>
          <w:szCs w:val="28"/>
        </w:rPr>
        <w:drawing>
          <wp:inline distT="0" distB="0" distL="0" distR="0">
            <wp:extent cx="1737360" cy="274320"/>
            <wp:effectExtent l="0" t="0" r="0" b="0"/>
            <wp:docPr id="12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>. В этом случае содержимое и настройки портлета сохранятся, а форма для редактирования не закроется, и пользователь сможет продолжать работу.</w:t>
      </w:r>
    </w:p>
    <w:p w:rsidR="00BA7DCF" w:rsidRPr="00DA72DA" w:rsidRDefault="00BA7DCF" w:rsidP="00BA7DCF">
      <w:pPr>
        <w:rPr>
          <w:sz w:val="28"/>
          <w:szCs w:val="28"/>
        </w:rPr>
      </w:pPr>
      <w:r w:rsidRPr="00DA72DA">
        <w:rPr>
          <w:sz w:val="28"/>
          <w:szCs w:val="28"/>
        </w:rPr>
        <w:t xml:space="preserve">После выполнения всех необходимых изменений пользователь может нажать кнопку </w:t>
      </w:r>
      <w:r w:rsidR="00755196">
        <w:rPr>
          <w:sz w:val="28"/>
          <w:szCs w:val="28"/>
        </w:rPr>
        <w:t>«</w:t>
      </w:r>
      <w:r w:rsidRPr="00DA72DA">
        <w:rPr>
          <w:noProof/>
          <w:sz w:val="28"/>
          <w:szCs w:val="28"/>
        </w:rPr>
        <w:drawing>
          <wp:inline distT="0" distB="0" distL="0" distR="0">
            <wp:extent cx="1097280" cy="274320"/>
            <wp:effectExtent l="0" t="0" r="7620" b="0"/>
            <wp:docPr id="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, в результате чего содержимое и настройки портлета сохранятся, все изменения будут отображаться на редактируемой странице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О системе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. Для выхода из режима редактирования без сохранения внесенных изменений пользователю необходимо нажать кнопку </w:t>
      </w:r>
      <w:r w:rsidR="00755196">
        <w:rPr>
          <w:sz w:val="28"/>
          <w:szCs w:val="28"/>
        </w:rPr>
        <w:t>«</w:t>
      </w:r>
      <w:r w:rsidRPr="00DA72DA">
        <w:rPr>
          <w:noProof/>
          <w:sz w:val="28"/>
          <w:szCs w:val="28"/>
        </w:rPr>
        <w:drawing>
          <wp:inline distT="0" distB="0" distL="0" distR="0">
            <wp:extent cx="731520" cy="274320"/>
            <wp:effectExtent l="0" t="0" r="0" b="0"/>
            <wp:docPr id="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>.</w:t>
      </w:r>
    </w:p>
    <w:p w:rsidR="00BA7DCF" w:rsidRPr="00561F58" w:rsidRDefault="00BA7DCF" w:rsidP="00BA7DCF"/>
    <w:p w:rsidR="00BA7DCF" w:rsidRPr="00561F58" w:rsidRDefault="00BA7DCF" w:rsidP="00BA7DCF">
      <w:pPr>
        <w:pStyle w:val="2"/>
      </w:pPr>
      <w:bookmarkStart w:id="182" w:name="_Toc364085484"/>
      <w:bookmarkStart w:id="183" w:name="_Toc479774299"/>
      <w:bookmarkStart w:id="184" w:name="_Toc487028813"/>
      <w:bookmarkStart w:id="185" w:name="_Toc487037282"/>
      <w:bookmarkStart w:id="186" w:name="_Toc490076875"/>
      <w:bookmarkStart w:id="187" w:name="_Toc523303977"/>
      <w:r w:rsidRPr="00561F58">
        <w:t>Выбор содержимого портлета</w:t>
      </w:r>
      <w:bookmarkEnd w:id="182"/>
      <w:bookmarkEnd w:id="183"/>
      <w:bookmarkEnd w:id="184"/>
      <w:bookmarkEnd w:id="185"/>
      <w:bookmarkEnd w:id="186"/>
      <w:bookmarkEnd w:id="187"/>
    </w:p>
    <w:p w:rsidR="00BA7DCF" w:rsidRPr="00DA72DA" w:rsidRDefault="00BA7DCF" w:rsidP="00BA7DCF">
      <w:pPr>
        <w:rPr>
          <w:sz w:val="28"/>
          <w:szCs w:val="28"/>
        </w:rPr>
      </w:pPr>
      <w:r w:rsidRPr="00DA72DA">
        <w:rPr>
          <w:sz w:val="28"/>
          <w:szCs w:val="28"/>
        </w:rPr>
        <w:t xml:space="preserve">Для того, чтобы произвести выбор содержимого портлета, пользователю с ролью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Администратор системы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 необходимо нажать кнопку</w:t>
      </w:r>
      <w:r w:rsidR="00755196">
        <w:rPr>
          <w:sz w:val="28"/>
          <w:szCs w:val="28"/>
        </w:rPr>
        <w:t xml:space="preserve"> «</w:t>
      </w:r>
      <w:r w:rsidRPr="00DA72DA">
        <w:rPr>
          <w:noProof/>
          <w:sz w:val="28"/>
          <w:szCs w:val="28"/>
        </w:rPr>
        <w:drawing>
          <wp:inline distT="0" distB="0" distL="0" distR="0">
            <wp:extent cx="1554480" cy="274320"/>
            <wp:effectExtent l="0" t="0" r="7620" b="0"/>
            <wp:docPr id="12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 и в открывшемся всплывающем окне выбрать пункт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Конфигурация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 (</w:t>
      </w:r>
      <w:r w:rsidR="002878E3">
        <w:fldChar w:fldCharType="begin"/>
      </w:r>
      <w:r w:rsidR="002878E3">
        <w:instrText xml:space="preserve"> REF _Ref486948706 \h  \* MERGEFORMAT </w:instrText>
      </w:r>
      <w:r w:rsidR="002878E3">
        <w:fldChar w:fldCharType="separate"/>
      </w:r>
      <w:r w:rsidR="00DA72DA" w:rsidRPr="00DA72DA">
        <w:rPr>
          <w:sz w:val="28"/>
          <w:szCs w:val="28"/>
        </w:rPr>
        <w:t xml:space="preserve">Рисунок </w:t>
      </w:r>
      <w:r w:rsidR="00DA72DA" w:rsidRPr="00DA72DA">
        <w:rPr>
          <w:noProof/>
          <w:sz w:val="28"/>
          <w:szCs w:val="28"/>
        </w:rPr>
        <w:t>18</w:t>
      </w:r>
      <w:r w:rsidR="002878E3">
        <w:fldChar w:fldCharType="end"/>
      </w:r>
      <w:r w:rsidRPr="00DA72DA">
        <w:rPr>
          <w:sz w:val="28"/>
          <w:szCs w:val="28"/>
        </w:rPr>
        <w:t>).</w:t>
      </w:r>
    </w:p>
    <w:p w:rsidR="00BA7DCF" w:rsidRPr="00561F58" w:rsidRDefault="00BA7DCF" w:rsidP="00BA7DCF">
      <w:pPr>
        <w:pStyle w:val="afff7"/>
      </w:pPr>
      <w:r w:rsidRPr="00561F58">
        <w:rPr>
          <w:noProof/>
        </w:rPr>
        <w:drawing>
          <wp:inline distT="0" distB="0" distL="0" distR="0">
            <wp:extent cx="1645920" cy="1828800"/>
            <wp:effectExtent l="0" t="0" r="0" b="0"/>
            <wp:docPr id="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DCF" w:rsidRPr="00561F58" w:rsidRDefault="00BA7DCF" w:rsidP="00BA7DCF">
      <w:pPr>
        <w:pStyle w:val="afff9"/>
      </w:pPr>
      <w:bookmarkStart w:id="188" w:name="_Ref486948706"/>
      <w:r w:rsidRPr="00561F58">
        <w:t xml:space="preserve">Рисунок </w:t>
      </w:r>
      <w:fldSimple w:instr=" SEQ Рисунок \* ARABIC ">
        <w:r w:rsidR="005F4B32">
          <w:rPr>
            <w:noProof/>
          </w:rPr>
          <w:t>18</w:t>
        </w:r>
      </w:fldSimple>
      <w:bookmarkEnd w:id="188"/>
      <w:r w:rsidRPr="00561F58">
        <w:t xml:space="preserve"> — Конфигурация</w:t>
      </w:r>
    </w:p>
    <w:p w:rsidR="00BA7DCF" w:rsidRPr="00DA72DA" w:rsidRDefault="00BA7DCF" w:rsidP="00BA7DCF">
      <w:pPr>
        <w:rPr>
          <w:sz w:val="28"/>
          <w:szCs w:val="28"/>
        </w:rPr>
      </w:pPr>
      <w:r w:rsidRPr="00DA72DA">
        <w:rPr>
          <w:sz w:val="28"/>
          <w:szCs w:val="28"/>
        </w:rPr>
        <w:lastRenderedPageBreak/>
        <w:t>В результате отобразится страница выбора содержимого портлета (</w:t>
      </w:r>
      <w:r w:rsidR="002878E3">
        <w:fldChar w:fldCharType="begin"/>
      </w:r>
      <w:r w:rsidR="002878E3">
        <w:instrText xml:space="preserve"> REF _Ref486948824 \h  \* MERGEFORMAT </w:instrText>
      </w:r>
      <w:r w:rsidR="002878E3">
        <w:fldChar w:fldCharType="separate"/>
      </w:r>
      <w:r w:rsidRPr="00DA72DA">
        <w:rPr>
          <w:sz w:val="28"/>
          <w:szCs w:val="28"/>
        </w:rPr>
        <w:t xml:space="preserve">Рисунок </w:t>
      </w:r>
      <w:r w:rsidRPr="00DA72DA">
        <w:rPr>
          <w:noProof/>
          <w:sz w:val="28"/>
          <w:szCs w:val="28"/>
        </w:rPr>
        <w:t>30</w:t>
      </w:r>
      <w:r w:rsidR="002878E3">
        <w:fldChar w:fldCharType="end"/>
      </w:r>
      <w:r w:rsidRPr="00DA72DA">
        <w:rPr>
          <w:sz w:val="28"/>
          <w:szCs w:val="28"/>
        </w:rPr>
        <w:t xml:space="preserve">). Для изменения содержимого портлета необходимо выбрать нужную запись в таблице и нажать на ссылку в столбце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Заголовок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>.</w:t>
      </w:r>
    </w:p>
    <w:p w:rsidR="00BA7DCF" w:rsidRPr="00561F58" w:rsidRDefault="00BA7DCF" w:rsidP="00BA7DCF"/>
    <w:p w:rsidR="00BA7DCF" w:rsidRPr="00561F58" w:rsidRDefault="00BA7DCF" w:rsidP="00BA7DCF">
      <w:pPr>
        <w:sectPr w:rsidR="00BA7DCF" w:rsidRPr="00561F58" w:rsidSect="00160A6E">
          <w:headerReference w:type="default" r:id="rId39"/>
          <w:footerReference w:type="default" r:id="rId40"/>
          <w:headerReference w:type="first" r:id="rId41"/>
          <w:footerReference w:type="first" r:id="rId42"/>
          <w:pgSz w:w="11906" w:h="16838" w:code="9"/>
          <w:pgMar w:top="1008" w:right="749" w:bottom="720" w:left="1440" w:header="706" w:footer="157" w:gutter="0"/>
          <w:cols w:space="708"/>
          <w:docGrid w:linePitch="360"/>
        </w:sectPr>
      </w:pPr>
    </w:p>
    <w:p w:rsidR="00BA7DCF" w:rsidRPr="00561F58" w:rsidRDefault="00A6549A" w:rsidP="00BA7DCF">
      <w:pPr>
        <w:pStyle w:val="afff7"/>
      </w:pPr>
      <w:r w:rsidRPr="00561F58">
        <w:rPr>
          <w:noProof/>
        </w:rPr>
        <w:lastRenderedPageBreak/>
        <w:drawing>
          <wp:inline distT="0" distB="0" distL="0" distR="0">
            <wp:extent cx="6528021" cy="4878917"/>
            <wp:effectExtent l="19050" t="19050" r="6350" b="0"/>
            <wp:docPr id="12137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78" cy="49025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CF" w:rsidRPr="00561F58" w:rsidRDefault="00BA7DCF" w:rsidP="00A6549A">
      <w:pPr>
        <w:pStyle w:val="afff9"/>
      </w:pPr>
      <w:bookmarkStart w:id="201" w:name="_Ref486948824"/>
      <w:r w:rsidRPr="00561F58">
        <w:t xml:space="preserve">Рисунок </w:t>
      </w:r>
      <w:fldSimple w:instr=" SEQ Рисунок \* ARABIC ">
        <w:r w:rsidR="005F4B32">
          <w:rPr>
            <w:noProof/>
          </w:rPr>
          <w:t>19</w:t>
        </w:r>
      </w:fldSimple>
      <w:bookmarkEnd w:id="201"/>
      <w:r w:rsidRPr="00561F58">
        <w:t xml:space="preserve"> — Страница выбора содержимого портлета</w:t>
      </w:r>
    </w:p>
    <w:p w:rsidR="00BA7DCF" w:rsidRPr="00561F58" w:rsidRDefault="00BA7DCF" w:rsidP="00BA7DCF">
      <w:pPr>
        <w:sectPr w:rsidR="00BA7DCF" w:rsidRPr="00561F58" w:rsidSect="009A59C7">
          <w:pgSz w:w="16838" w:h="11906" w:orient="landscape" w:code="9"/>
          <w:pgMar w:top="748" w:right="720" w:bottom="1440" w:left="1009" w:header="709" w:footer="253" w:gutter="0"/>
          <w:cols w:space="708"/>
          <w:titlePg/>
          <w:docGrid w:linePitch="360"/>
        </w:sectPr>
      </w:pPr>
    </w:p>
    <w:p w:rsidR="00BA7DCF" w:rsidRPr="00561F58" w:rsidRDefault="00BA7DCF" w:rsidP="00BA7DCF">
      <w:pPr>
        <w:pStyle w:val="2"/>
      </w:pPr>
      <w:bookmarkStart w:id="202" w:name="_Toc364085485"/>
      <w:bookmarkStart w:id="203" w:name="_Toc479774300"/>
      <w:bookmarkStart w:id="204" w:name="_Toc487028814"/>
      <w:bookmarkStart w:id="205" w:name="_Toc487037283"/>
      <w:bookmarkStart w:id="206" w:name="_Toc490076876"/>
      <w:bookmarkStart w:id="207" w:name="_Toc523303978"/>
      <w:r w:rsidRPr="00561F58">
        <w:lastRenderedPageBreak/>
        <w:t>Добавление содержимого портлета</w:t>
      </w:r>
      <w:bookmarkEnd w:id="202"/>
      <w:bookmarkEnd w:id="203"/>
      <w:bookmarkEnd w:id="204"/>
      <w:bookmarkEnd w:id="205"/>
      <w:bookmarkEnd w:id="206"/>
      <w:bookmarkEnd w:id="207"/>
    </w:p>
    <w:p w:rsidR="00BA7DCF" w:rsidRPr="00DA72DA" w:rsidRDefault="00BA7DCF" w:rsidP="00BA7DCF">
      <w:pPr>
        <w:rPr>
          <w:sz w:val="28"/>
          <w:szCs w:val="28"/>
        </w:rPr>
      </w:pPr>
      <w:r w:rsidRPr="00DA72DA">
        <w:rPr>
          <w:sz w:val="28"/>
          <w:szCs w:val="28"/>
        </w:rPr>
        <w:t xml:space="preserve">Для добавления содержимого портлета пользователю с ролью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Администратор системы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 необходимо нажать кнопку </w:t>
      </w:r>
      <w:r w:rsidR="00755196">
        <w:rPr>
          <w:sz w:val="28"/>
          <w:szCs w:val="28"/>
        </w:rPr>
        <w:t>«</w:t>
      </w:r>
      <w:r w:rsidRPr="00DA72DA">
        <w:rPr>
          <w:noProof/>
          <w:sz w:val="28"/>
          <w:szCs w:val="28"/>
        </w:rPr>
        <w:drawing>
          <wp:inline distT="0" distB="0" distL="0" distR="0">
            <wp:extent cx="822960" cy="182880"/>
            <wp:effectExtent l="0" t="0" r="0" b="7620"/>
            <wp:docPr id="12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. В результате отобразится страница добавления содержимого </w:t>
      </w:r>
      <w:r w:rsidR="00755196">
        <w:rPr>
          <w:sz w:val="28"/>
          <w:szCs w:val="28"/>
        </w:rPr>
        <w:t>«</w:t>
      </w:r>
      <w:r w:rsidRPr="00DA72DA">
        <w:rPr>
          <w:sz w:val="28"/>
          <w:szCs w:val="28"/>
        </w:rPr>
        <w:t>Новый сетевой контент</w:t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 (</w:t>
      </w:r>
      <w:r w:rsidR="002878E3">
        <w:fldChar w:fldCharType="begin"/>
      </w:r>
      <w:r w:rsidR="002878E3">
        <w:instrText xml:space="preserve"> REF _Ref486948919 \h  \* MERGEFORMAT </w:instrText>
      </w:r>
      <w:r w:rsidR="002878E3">
        <w:fldChar w:fldCharType="separate"/>
      </w:r>
      <w:r w:rsidR="00DA72DA" w:rsidRPr="00DA72DA">
        <w:rPr>
          <w:sz w:val="28"/>
          <w:szCs w:val="28"/>
        </w:rPr>
        <w:t xml:space="preserve">Рисунок </w:t>
      </w:r>
      <w:r w:rsidR="00DA72DA" w:rsidRPr="00DA72DA">
        <w:rPr>
          <w:noProof/>
          <w:sz w:val="28"/>
          <w:szCs w:val="28"/>
        </w:rPr>
        <w:t>20</w:t>
      </w:r>
      <w:r w:rsidR="002878E3">
        <w:fldChar w:fldCharType="end"/>
      </w:r>
      <w:r w:rsidRPr="00DA72DA">
        <w:rPr>
          <w:sz w:val="28"/>
          <w:szCs w:val="28"/>
        </w:rPr>
        <w:t>).</w:t>
      </w:r>
    </w:p>
    <w:p w:rsidR="00BA7DCF" w:rsidRPr="00561F58" w:rsidRDefault="00BA7DCF" w:rsidP="00BA7DCF">
      <w:pPr>
        <w:pStyle w:val="afff7"/>
      </w:pPr>
      <w:r w:rsidRPr="00561F58">
        <w:rPr>
          <w:noProof/>
        </w:rPr>
        <w:drawing>
          <wp:inline distT="0" distB="0" distL="0" distR="0">
            <wp:extent cx="6126480" cy="3749040"/>
            <wp:effectExtent l="19050" t="19050" r="26670" b="22860"/>
            <wp:docPr id="1213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749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A7DCF" w:rsidRPr="00561F58" w:rsidRDefault="00BA7DCF" w:rsidP="00BA7DCF">
      <w:pPr>
        <w:pStyle w:val="afff9"/>
      </w:pPr>
      <w:bookmarkStart w:id="208" w:name="_Ref486948919"/>
      <w:r w:rsidRPr="00561F58">
        <w:t xml:space="preserve">Рисунок </w:t>
      </w:r>
      <w:fldSimple w:instr=" SEQ Рисунок \* ARABIC ">
        <w:r w:rsidR="005F4B32">
          <w:rPr>
            <w:noProof/>
          </w:rPr>
          <w:t>20</w:t>
        </w:r>
      </w:fldSimple>
      <w:bookmarkEnd w:id="208"/>
      <w:r w:rsidRPr="00561F58">
        <w:t xml:space="preserve"> — Добавление содержимого портлета</w:t>
      </w:r>
    </w:p>
    <w:p w:rsidR="00BA7DCF" w:rsidRPr="00DA72DA" w:rsidRDefault="00BA7DCF" w:rsidP="00BA7DCF">
      <w:pPr>
        <w:rPr>
          <w:sz w:val="28"/>
          <w:szCs w:val="28"/>
        </w:rPr>
      </w:pPr>
      <w:r w:rsidRPr="00DA72DA">
        <w:rPr>
          <w:sz w:val="28"/>
          <w:szCs w:val="28"/>
        </w:rPr>
        <w:t xml:space="preserve">Пользователю необходимо заполнить поля и установить необходимые настройки. Если требуется сохранить изменения и продолжить работу, не закрывая страницу, необходимо нажать кнопку </w:t>
      </w:r>
      <w:r w:rsidR="00755196">
        <w:rPr>
          <w:sz w:val="28"/>
          <w:szCs w:val="28"/>
        </w:rPr>
        <w:t>«</w:t>
      </w:r>
      <w:r w:rsidRPr="00DA72DA">
        <w:rPr>
          <w:noProof/>
          <w:sz w:val="28"/>
          <w:szCs w:val="28"/>
        </w:rPr>
        <w:drawing>
          <wp:inline distT="0" distB="0" distL="0" distR="0">
            <wp:extent cx="1737360" cy="274320"/>
            <wp:effectExtent l="0" t="0" r="0" b="0"/>
            <wp:docPr id="12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. Если все изменения внесены, необходимо нажать кнопку </w:t>
      </w:r>
      <w:r w:rsidR="00755196">
        <w:rPr>
          <w:sz w:val="28"/>
          <w:szCs w:val="28"/>
        </w:rPr>
        <w:t>«</w:t>
      </w:r>
      <w:r w:rsidRPr="00DA72DA">
        <w:rPr>
          <w:noProof/>
          <w:sz w:val="28"/>
          <w:szCs w:val="28"/>
        </w:rPr>
        <w:drawing>
          <wp:inline distT="0" distB="0" distL="0" distR="0">
            <wp:extent cx="1097280" cy="274320"/>
            <wp:effectExtent l="0" t="0" r="7620" b="0"/>
            <wp:docPr id="12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96">
        <w:rPr>
          <w:sz w:val="28"/>
          <w:szCs w:val="28"/>
        </w:rPr>
        <w:t>»</w:t>
      </w:r>
      <w:r w:rsidRPr="00DA72DA">
        <w:rPr>
          <w:sz w:val="28"/>
          <w:szCs w:val="28"/>
        </w:rPr>
        <w:t xml:space="preserve"> — изменения сохранятся и опубликуются на форме просмотра.</w:t>
      </w:r>
    </w:p>
    <w:p w:rsidR="001B49F1" w:rsidRDefault="001B49F1" w:rsidP="008D3473">
      <w:pPr>
        <w:rPr>
          <w:rFonts w:cs="Times New Roman"/>
        </w:rPr>
      </w:pPr>
    </w:p>
    <w:p w:rsidR="00BA7DCF" w:rsidRPr="001B49F1" w:rsidRDefault="001B49F1" w:rsidP="001B49F1">
      <w:pPr>
        <w:tabs>
          <w:tab w:val="left" w:pos="4270"/>
        </w:tabs>
        <w:rPr>
          <w:rFonts w:cs="Times New Roman"/>
        </w:rPr>
      </w:pPr>
      <w:r>
        <w:rPr>
          <w:rFonts w:cs="Times New Roman"/>
        </w:rPr>
        <w:tab/>
      </w:r>
    </w:p>
    <w:p w:rsidR="005446AC" w:rsidRPr="00561F58" w:rsidRDefault="0059036C" w:rsidP="002C015A">
      <w:pPr>
        <w:pStyle w:val="1"/>
      </w:pPr>
      <w:bookmarkStart w:id="209" w:name="_Toc276926402"/>
      <w:bookmarkStart w:id="210" w:name="_Toc321238794"/>
      <w:bookmarkStart w:id="211" w:name="_Toc523303979"/>
      <w:r w:rsidRPr="00561F58">
        <w:lastRenderedPageBreak/>
        <w:t>Работа в системе</w:t>
      </w:r>
      <w:bookmarkEnd w:id="211"/>
    </w:p>
    <w:p w:rsidR="0059036C" w:rsidRPr="00561F58" w:rsidRDefault="0059036C" w:rsidP="002C015A">
      <w:pPr>
        <w:pStyle w:val="2"/>
      </w:pPr>
      <w:bookmarkStart w:id="212" w:name="_Toc523303980"/>
      <w:r w:rsidRPr="00561F58">
        <w:t xml:space="preserve">Раздел </w:t>
      </w:r>
      <w:r w:rsidR="00755196">
        <w:t>«</w:t>
      </w:r>
      <w:r w:rsidRPr="00561F58">
        <w:t>Справочники</w:t>
      </w:r>
      <w:r w:rsidR="00755196">
        <w:t>»</w:t>
      </w:r>
      <w:bookmarkEnd w:id="212"/>
    </w:p>
    <w:p w:rsidR="005446AC" w:rsidRPr="00561F58" w:rsidRDefault="00C030F2" w:rsidP="002C015A">
      <w:pPr>
        <w:pStyle w:val="3"/>
      </w:pPr>
      <w:bookmarkStart w:id="213" w:name="_Toc414963016"/>
      <w:bookmarkStart w:id="214" w:name="_Toc523303981"/>
      <w:bookmarkEnd w:id="209"/>
      <w:bookmarkEnd w:id="210"/>
      <w:r w:rsidRPr="00561F58">
        <w:t xml:space="preserve">Подраздел </w:t>
      </w:r>
      <w:r w:rsidR="00755196">
        <w:t>«</w:t>
      </w:r>
      <w:r w:rsidRPr="00561F58">
        <w:t xml:space="preserve">Типа </w:t>
      </w:r>
      <w:r w:rsidR="007C2ABE" w:rsidRPr="00561F58">
        <w:t>платежа</w:t>
      </w:r>
      <w:bookmarkEnd w:id="213"/>
      <w:r w:rsidR="00755196">
        <w:t>»</w:t>
      </w:r>
      <w:bookmarkEnd w:id="214"/>
    </w:p>
    <w:p w:rsidR="00C030F2" w:rsidRPr="00561F58" w:rsidRDefault="00C030F2" w:rsidP="00316343">
      <w:pPr>
        <w:pStyle w:val="afff0"/>
        <w:spacing w:line="360" w:lineRule="auto"/>
        <w:ind w:firstLine="709"/>
        <w:rPr>
          <w:szCs w:val="28"/>
          <w:lang w:val="ru-RU"/>
        </w:rPr>
      </w:pPr>
      <w:r w:rsidRPr="00561F58">
        <w:rPr>
          <w:szCs w:val="28"/>
          <w:lang w:val="ru-RU"/>
        </w:rPr>
        <w:t xml:space="preserve">Данные из справочника </w:t>
      </w:r>
      <w:r w:rsidR="00755196">
        <w:rPr>
          <w:szCs w:val="28"/>
          <w:lang w:val="ru-RU"/>
        </w:rPr>
        <w:t>«</w:t>
      </w:r>
      <w:r w:rsidRPr="00561F58">
        <w:rPr>
          <w:szCs w:val="28"/>
          <w:lang w:val="ru-RU"/>
        </w:rPr>
        <w:t xml:space="preserve">Типа </w:t>
      </w:r>
      <w:r w:rsidR="007C2ABE" w:rsidRPr="00561F58">
        <w:rPr>
          <w:szCs w:val="28"/>
          <w:lang w:val="ru-RU"/>
        </w:rPr>
        <w:t>платежа</w:t>
      </w:r>
      <w:r w:rsidR="00755196">
        <w:rPr>
          <w:szCs w:val="28"/>
          <w:lang w:val="ru-RU"/>
        </w:rPr>
        <w:t>»</w:t>
      </w:r>
      <w:r w:rsidRPr="00561F58">
        <w:rPr>
          <w:szCs w:val="28"/>
          <w:lang w:val="ru-RU"/>
        </w:rPr>
        <w:t xml:space="preserve"> используются при создании нового начисления в информационном блоке </w:t>
      </w:r>
      <w:r w:rsidR="00755196">
        <w:rPr>
          <w:szCs w:val="28"/>
          <w:lang w:val="ru-RU"/>
        </w:rPr>
        <w:t>«</w:t>
      </w:r>
      <w:r w:rsidRPr="00561F58">
        <w:rPr>
          <w:szCs w:val="28"/>
          <w:lang w:val="ru-RU"/>
        </w:rPr>
        <w:t>Начисление</w:t>
      </w:r>
      <w:r w:rsidR="00755196">
        <w:rPr>
          <w:szCs w:val="28"/>
          <w:lang w:val="ru-RU"/>
        </w:rPr>
        <w:t>»</w:t>
      </w:r>
      <w:r w:rsidRPr="00561F58">
        <w:rPr>
          <w:szCs w:val="28"/>
          <w:lang w:val="ru-RU"/>
        </w:rPr>
        <w:t xml:space="preserve"> и служат лишь для справочной информации. Данные справочника едины для всех пользователей организаций ГАН и АН</w:t>
      </w:r>
      <w:r w:rsidR="00E87036" w:rsidRPr="00561F58">
        <w:rPr>
          <w:szCs w:val="28"/>
          <w:lang w:val="ru-RU"/>
        </w:rPr>
        <w:t>, ГАЗ и АЗ</w:t>
      </w:r>
      <w:r w:rsidRPr="00561F58">
        <w:rPr>
          <w:szCs w:val="28"/>
          <w:lang w:val="ru-RU"/>
        </w:rPr>
        <w:t xml:space="preserve"> в подсистеме взаимодействия.</w:t>
      </w:r>
    </w:p>
    <w:p w:rsidR="00C030F2" w:rsidRDefault="00A23CC2" w:rsidP="00E17666">
      <w:pPr>
        <w:pStyle w:val="af4"/>
        <w:jc w:val="center"/>
        <w:rPr>
          <w:rFonts w:ascii="Times New Roman" w:hAnsi="Times New Roman"/>
        </w:rPr>
      </w:pPr>
      <w:r w:rsidRPr="00561F58">
        <w:rPr>
          <w:rFonts w:ascii="Times New Roman" w:hAnsi="Times New Roman"/>
          <w:noProof/>
        </w:rPr>
        <w:drawing>
          <wp:inline distT="0" distB="0" distL="0" distR="0">
            <wp:extent cx="6115050" cy="4124325"/>
            <wp:effectExtent l="19050" t="19050" r="1905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24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21</w:t>
        </w:r>
      </w:fldSimple>
      <w:r w:rsidRPr="00561F58">
        <w:t xml:space="preserve"> — </w:t>
      </w:r>
      <w:r w:rsidR="005F4B32">
        <w:t>Подраздел типов платежа</w:t>
      </w:r>
    </w:p>
    <w:p w:rsidR="00C030F2" w:rsidRPr="00561F58" w:rsidRDefault="00C030F2" w:rsidP="00316343">
      <w:pPr>
        <w:pStyle w:val="af4"/>
        <w:ind w:firstLine="709"/>
        <w:rPr>
          <w:rFonts w:ascii="Times New Roman" w:hAnsi="Times New Roman"/>
          <w:sz w:val="28"/>
          <w:szCs w:val="28"/>
          <w:lang w:eastAsia="en-US"/>
        </w:rPr>
      </w:pPr>
      <w:bookmarkStart w:id="215" w:name="_Toc414962953"/>
      <w:bookmarkStart w:id="216" w:name="_Toc414963017"/>
      <w:r w:rsidRPr="00561F58">
        <w:rPr>
          <w:rFonts w:ascii="Times New Roman" w:hAnsi="Times New Roman"/>
          <w:sz w:val="28"/>
          <w:szCs w:val="28"/>
          <w:lang w:eastAsia="en-US"/>
        </w:rPr>
        <w:t xml:space="preserve">В данном подразделе предоставлена возможность выполнения поиска по наименованию типа </w:t>
      </w:r>
      <w:r w:rsidR="007C2ABE" w:rsidRPr="00561F58">
        <w:rPr>
          <w:rFonts w:ascii="Times New Roman" w:hAnsi="Times New Roman"/>
          <w:sz w:val="28"/>
          <w:szCs w:val="28"/>
          <w:lang w:eastAsia="en-US"/>
        </w:rPr>
        <w:t>платежа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. Для осуществления поиска нужно ввести нужную информацию в поле </w:t>
      </w:r>
      <w:r w:rsidR="00755196">
        <w:rPr>
          <w:rFonts w:ascii="Times New Roman" w:hAnsi="Times New Roman"/>
          <w:sz w:val="28"/>
          <w:szCs w:val="28"/>
          <w:lang w:eastAsia="en-US"/>
        </w:rPr>
        <w:t>«</w:t>
      </w:r>
      <w:r w:rsidRPr="00561F58">
        <w:rPr>
          <w:rFonts w:ascii="Times New Roman" w:hAnsi="Times New Roman"/>
          <w:sz w:val="28"/>
          <w:szCs w:val="28"/>
          <w:lang w:eastAsia="en-US"/>
        </w:rPr>
        <w:t>Наименование</w:t>
      </w:r>
      <w:r w:rsidR="00755196">
        <w:rPr>
          <w:rFonts w:ascii="Times New Roman" w:hAnsi="Times New Roman"/>
          <w:sz w:val="28"/>
          <w:szCs w:val="28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 и нажать кнопку </w:t>
      </w:r>
      <w:r w:rsidR="00755196">
        <w:rPr>
          <w:rFonts w:ascii="Times New Roman" w:hAnsi="Times New Roman"/>
          <w:sz w:val="28"/>
          <w:szCs w:val="28"/>
          <w:lang w:eastAsia="en-US"/>
        </w:rPr>
        <w:t>«</w:t>
      </w:r>
      <w:r w:rsidR="00A23CC2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171450" cy="180975"/>
            <wp:effectExtent l="19050" t="19050" r="19050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5196">
        <w:rPr>
          <w:rFonts w:ascii="Times New Roman" w:hAnsi="Times New Roman"/>
          <w:sz w:val="28"/>
          <w:szCs w:val="28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. В списке </w:t>
      </w:r>
      <w:r w:rsidRPr="00561F58">
        <w:rPr>
          <w:rFonts w:ascii="Times New Roman" w:hAnsi="Times New Roman"/>
          <w:sz w:val="28"/>
          <w:szCs w:val="28"/>
          <w:lang w:eastAsia="en-US"/>
        </w:rPr>
        <w:lastRenderedPageBreak/>
        <w:t>отобразится искомая информация. Для очистки поля нужно нажать кнопку</w:t>
      </w:r>
      <w:r w:rsidR="00894BA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55196">
        <w:rPr>
          <w:rFonts w:ascii="Times New Roman" w:hAnsi="Times New Roman"/>
          <w:sz w:val="28"/>
          <w:szCs w:val="28"/>
          <w:lang w:eastAsia="en-US"/>
        </w:rPr>
        <w:t>«</w:t>
      </w:r>
      <w:r w:rsidR="00A23CC2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190500" cy="161925"/>
            <wp:effectExtent l="19050" t="19050" r="19050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5196">
        <w:rPr>
          <w:rFonts w:ascii="Times New Roman" w:hAnsi="Times New Roman"/>
          <w:sz w:val="28"/>
          <w:szCs w:val="28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lang w:eastAsia="en-US"/>
        </w:rPr>
        <w:t>.</w:t>
      </w:r>
      <w:bookmarkEnd w:id="215"/>
      <w:bookmarkEnd w:id="216"/>
    </w:p>
    <w:p w:rsidR="00C030F2" w:rsidRPr="00561F58" w:rsidRDefault="00C030F2" w:rsidP="00316343">
      <w:pPr>
        <w:pStyle w:val="af4"/>
        <w:ind w:firstLine="709"/>
        <w:rPr>
          <w:rFonts w:ascii="Times New Roman" w:hAnsi="Times New Roman"/>
          <w:sz w:val="28"/>
          <w:szCs w:val="28"/>
        </w:rPr>
      </w:pPr>
      <w:bookmarkStart w:id="217" w:name="_Toc414962954"/>
      <w:bookmarkStart w:id="218" w:name="_Toc414963018"/>
      <w:r w:rsidRPr="00561F58">
        <w:rPr>
          <w:rFonts w:ascii="Times New Roman" w:hAnsi="Times New Roman"/>
          <w:sz w:val="28"/>
          <w:szCs w:val="28"/>
        </w:rPr>
        <w:t xml:space="preserve">Для добавления нового </w:t>
      </w:r>
      <w:r w:rsidR="0075519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 xml:space="preserve">Типа </w:t>
      </w:r>
      <w:r w:rsidR="007C2ABE" w:rsidRPr="00561F58">
        <w:rPr>
          <w:rFonts w:ascii="Times New Roman" w:hAnsi="Times New Roman"/>
          <w:sz w:val="28"/>
          <w:szCs w:val="28"/>
        </w:rPr>
        <w:t>платежа</w:t>
      </w:r>
      <w:r w:rsidR="0075519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, нужно нажать на кнопку </w:t>
      </w:r>
      <w:r w:rsidR="0075519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33450" cy="352425"/>
            <wp:effectExtent l="19050" t="19050" r="19050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5196">
        <w:rPr>
          <w:rFonts w:ascii="Times New Roman" w:hAnsi="Times New Roman"/>
          <w:sz w:val="28"/>
          <w:szCs w:val="28"/>
        </w:rPr>
        <w:t>»</w:t>
      </w:r>
      <w:r w:rsidR="00717F79" w:rsidRPr="00561F58">
        <w:rPr>
          <w:rFonts w:ascii="Times New Roman" w:hAnsi="Times New Roman"/>
          <w:sz w:val="28"/>
          <w:szCs w:val="28"/>
        </w:rPr>
        <w:t>, в результате чего</w:t>
      </w:r>
      <w:r w:rsidRPr="00561F58">
        <w:rPr>
          <w:rFonts w:ascii="Times New Roman" w:hAnsi="Times New Roman"/>
          <w:sz w:val="28"/>
          <w:szCs w:val="28"/>
        </w:rPr>
        <w:t xml:space="preserve"> откроется модальное окно </w:t>
      </w:r>
      <w:r w:rsidR="0075519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 xml:space="preserve">Добавить тип </w:t>
      </w:r>
      <w:r w:rsidR="007C2ABE" w:rsidRPr="00561F58">
        <w:rPr>
          <w:rFonts w:ascii="Times New Roman" w:hAnsi="Times New Roman"/>
          <w:sz w:val="28"/>
          <w:szCs w:val="28"/>
        </w:rPr>
        <w:t>платежа</w:t>
      </w:r>
      <w:r w:rsidR="0075519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, с обязательными полями </w:t>
      </w:r>
      <w:r w:rsidR="0075519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Наименование</w:t>
      </w:r>
      <w:r w:rsidR="0075519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и </w:t>
      </w:r>
      <w:r w:rsidR="0075519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Организация</w:t>
      </w:r>
      <w:r w:rsidR="00755196">
        <w:rPr>
          <w:rFonts w:ascii="Times New Roman" w:hAnsi="Times New Roman"/>
          <w:sz w:val="28"/>
          <w:szCs w:val="28"/>
        </w:rPr>
        <w:t>»</w:t>
      </w:r>
      <w:r w:rsidR="00FF323F" w:rsidRPr="00FF323F">
        <w:rPr>
          <w:rFonts w:ascii="Times New Roman" w:hAnsi="Times New Roman"/>
          <w:sz w:val="28"/>
          <w:szCs w:val="28"/>
        </w:rPr>
        <w:t xml:space="preserve"> </w:t>
      </w:r>
      <w:r w:rsidR="00B812F7" w:rsidRPr="00561F58">
        <w:rPr>
          <w:rFonts w:ascii="Times New Roman" w:hAnsi="Times New Roman"/>
          <w:sz w:val="28"/>
          <w:szCs w:val="28"/>
        </w:rPr>
        <w:t xml:space="preserve">и с </w:t>
      </w:r>
      <w:r w:rsidRPr="00561F58">
        <w:rPr>
          <w:rFonts w:ascii="Times New Roman" w:hAnsi="Times New Roman"/>
          <w:sz w:val="28"/>
          <w:szCs w:val="28"/>
        </w:rPr>
        <w:t xml:space="preserve">возможностью сохранить по кнопке </w:t>
      </w:r>
      <w:r w:rsidR="0075519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71550" cy="352425"/>
            <wp:effectExtent l="19050" t="19050" r="19050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519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. После сохранения нового типа </w:t>
      </w:r>
      <w:r w:rsidR="00145047" w:rsidRPr="00561F58">
        <w:rPr>
          <w:rFonts w:ascii="Times New Roman" w:hAnsi="Times New Roman"/>
          <w:sz w:val="28"/>
          <w:szCs w:val="28"/>
        </w:rPr>
        <w:t>платежа</w:t>
      </w:r>
      <w:r w:rsidRPr="00561F58">
        <w:rPr>
          <w:rFonts w:ascii="Times New Roman" w:hAnsi="Times New Roman"/>
          <w:sz w:val="28"/>
          <w:szCs w:val="28"/>
        </w:rPr>
        <w:t>, он отобразится в списке.</w:t>
      </w:r>
      <w:bookmarkEnd w:id="217"/>
      <w:bookmarkEnd w:id="218"/>
    </w:p>
    <w:p w:rsidR="00C030F2" w:rsidRDefault="00A23CC2" w:rsidP="00D40CD2">
      <w:pPr>
        <w:pStyle w:val="af4"/>
        <w:ind w:firstLine="567"/>
        <w:jc w:val="center"/>
        <w:rPr>
          <w:rFonts w:ascii="Times New Roman" w:hAnsi="Times New Roman"/>
          <w:bCs/>
          <w:sz w:val="28"/>
          <w:szCs w:val="28"/>
        </w:rPr>
      </w:pPr>
      <w:r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838825" cy="2181225"/>
            <wp:effectExtent l="19050" t="19050" r="28575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181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22</w:t>
        </w:r>
      </w:fldSimple>
      <w:r w:rsidRPr="00561F58">
        <w:t xml:space="preserve"> — </w:t>
      </w:r>
      <w:r w:rsidR="005F4B32">
        <w:t>Окно добавления типа платежа</w:t>
      </w:r>
    </w:p>
    <w:p w:rsidR="00823CA8" w:rsidRPr="00561F58" w:rsidRDefault="00823CA8" w:rsidP="00823CA8">
      <w:pPr>
        <w:pStyle w:val="af4"/>
        <w:ind w:firstLine="709"/>
        <w:rPr>
          <w:rFonts w:ascii="Times New Roman" w:hAnsi="Times New Roman"/>
          <w:sz w:val="28"/>
          <w:szCs w:val="28"/>
        </w:rPr>
      </w:pPr>
      <w:bookmarkStart w:id="219" w:name="_Toc414962955"/>
      <w:bookmarkStart w:id="220" w:name="_Toc414963019"/>
      <w:r w:rsidRPr="00561F58">
        <w:rPr>
          <w:rFonts w:ascii="Times New Roman" w:hAnsi="Times New Roman"/>
          <w:bCs/>
          <w:sz w:val="28"/>
          <w:szCs w:val="28"/>
        </w:rPr>
        <w:t xml:space="preserve">Для редактирования существующих типов платежей нужно нажать на кнопку </w:t>
      </w:r>
      <w:r w:rsidR="00755196">
        <w:rPr>
          <w:rFonts w:ascii="Times New Roman" w:hAnsi="Times New Roman"/>
          <w:bCs/>
          <w:sz w:val="28"/>
          <w:szCs w:val="28"/>
        </w:rPr>
        <w:t>«</w:t>
      </w:r>
      <w:r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7650" cy="190500"/>
            <wp:effectExtent l="19050" t="19050" r="19050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5196">
        <w:rPr>
          <w:rFonts w:ascii="Times New Roman" w:hAnsi="Times New Roman"/>
          <w:bCs/>
          <w:sz w:val="28"/>
          <w:szCs w:val="28"/>
        </w:rPr>
        <w:t>»</w:t>
      </w:r>
      <w:r w:rsidRPr="00561F58">
        <w:rPr>
          <w:rFonts w:ascii="Times New Roman" w:hAnsi="Times New Roman"/>
          <w:bCs/>
          <w:sz w:val="28"/>
          <w:szCs w:val="28"/>
        </w:rPr>
        <w:t xml:space="preserve"> в поле нужной записи или двойным щелчком манипулятора </w:t>
      </w:r>
      <w:r w:rsidR="00755196">
        <w:rPr>
          <w:rFonts w:ascii="Times New Roman" w:hAnsi="Times New Roman"/>
          <w:bCs/>
          <w:sz w:val="28"/>
          <w:szCs w:val="28"/>
        </w:rPr>
        <w:t>«</w:t>
      </w:r>
      <w:r w:rsidRPr="00561F58">
        <w:rPr>
          <w:rFonts w:ascii="Times New Roman" w:hAnsi="Times New Roman"/>
          <w:bCs/>
          <w:sz w:val="28"/>
          <w:szCs w:val="28"/>
        </w:rPr>
        <w:t>мышь</w:t>
      </w:r>
      <w:r w:rsidR="00755196">
        <w:rPr>
          <w:rFonts w:ascii="Times New Roman" w:hAnsi="Times New Roman"/>
          <w:bCs/>
          <w:sz w:val="28"/>
          <w:szCs w:val="28"/>
        </w:rPr>
        <w:t>»</w:t>
      </w:r>
      <w:r w:rsidRPr="00561F58">
        <w:rPr>
          <w:rFonts w:ascii="Times New Roman" w:hAnsi="Times New Roman"/>
          <w:bCs/>
          <w:sz w:val="28"/>
          <w:szCs w:val="28"/>
        </w:rPr>
        <w:t xml:space="preserve"> по нужной записи. </w:t>
      </w:r>
      <w:r w:rsidRPr="00561F58">
        <w:rPr>
          <w:rFonts w:ascii="Times New Roman" w:hAnsi="Times New Roman"/>
          <w:sz w:val="28"/>
          <w:szCs w:val="28"/>
        </w:rPr>
        <w:t xml:space="preserve">После чего откроется модальное окно </w:t>
      </w:r>
      <w:r w:rsidR="0075519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Редактировать тип платежа</w:t>
      </w:r>
      <w:r w:rsidR="0075519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, с возможностью сохранить изменения по кнопке </w:t>
      </w:r>
      <w:r w:rsidR="0075519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71550" cy="352425"/>
            <wp:effectExtent l="19050" t="19050" r="19050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519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. После сохранения изменений, редактированный тип платежа отобразится в списке</w:t>
      </w:r>
    </w:p>
    <w:p w:rsidR="00823CA8" w:rsidRDefault="00823CA8" w:rsidP="00823CA8">
      <w:pPr>
        <w:pStyle w:val="af4"/>
        <w:jc w:val="center"/>
        <w:rPr>
          <w:rFonts w:ascii="Times New Roman" w:hAnsi="Times New Roman"/>
        </w:rPr>
      </w:pPr>
      <w:r w:rsidRPr="00561F58">
        <w:rPr>
          <w:rFonts w:ascii="Times New Roman" w:hAnsi="Times New Roman"/>
          <w:noProof/>
        </w:rPr>
        <w:lastRenderedPageBreak/>
        <w:drawing>
          <wp:inline distT="0" distB="0" distL="0" distR="0">
            <wp:extent cx="5932714" cy="2185510"/>
            <wp:effectExtent l="19050" t="19050" r="11430" b="2476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16" cy="21867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23</w:t>
        </w:r>
      </w:fldSimple>
      <w:r w:rsidRPr="00561F58">
        <w:t xml:space="preserve"> — </w:t>
      </w:r>
      <w:r w:rsidR="005F4B32">
        <w:t>Окно редактирования типа платежа</w:t>
      </w:r>
    </w:p>
    <w:p w:rsidR="00823CA8" w:rsidRPr="00561F58" w:rsidRDefault="00823CA8" w:rsidP="00316343">
      <w:pPr>
        <w:pStyle w:val="af4"/>
        <w:ind w:firstLine="709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sz w:val="28"/>
          <w:szCs w:val="28"/>
        </w:rPr>
        <w:t xml:space="preserve">Для добавления организации, нужно нажать на кнопку </w:t>
      </w:r>
      <w:r w:rsidR="001B49F1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33450" cy="352425"/>
            <wp:effectExtent l="19050" t="19050" r="19050" b="2857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49F1">
        <w:rPr>
          <w:rFonts w:ascii="Times New Roman" w:hAnsi="Times New Roman"/>
          <w:sz w:val="28"/>
          <w:szCs w:val="28"/>
        </w:rPr>
        <w:t>»</w:t>
      </w:r>
      <w:r w:rsidR="00717F79" w:rsidRPr="00561F58">
        <w:rPr>
          <w:rFonts w:ascii="Times New Roman" w:hAnsi="Times New Roman"/>
          <w:sz w:val="28"/>
          <w:szCs w:val="28"/>
        </w:rPr>
        <w:t xml:space="preserve">, в результате </w:t>
      </w:r>
      <w:r w:rsidRPr="00561F58">
        <w:rPr>
          <w:rFonts w:ascii="Times New Roman" w:hAnsi="Times New Roman"/>
          <w:sz w:val="28"/>
          <w:szCs w:val="28"/>
        </w:rPr>
        <w:t xml:space="preserve">откроется модальное окно </w:t>
      </w:r>
      <w:r w:rsidR="001B49F1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Выбор организации</w:t>
      </w:r>
      <w:r w:rsidR="001B49F1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: </w:t>
      </w:r>
    </w:p>
    <w:p w:rsidR="00823CA8" w:rsidRDefault="00A760E8" w:rsidP="00705810">
      <w:pPr>
        <w:pStyle w:val="af4"/>
        <w:jc w:val="center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noProof/>
        </w:rPr>
        <w:lastRenderedPageBreak/>
        <w:drawing>
          <wp:inline distT="0" distB="0" distL="0" distR="0">
            <wp:extent cx="5685237" cy="5611495"/>
            <wp:effectExtent l="19050" t="19050" r="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073" cy="5612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24</w:t>
        </w:r>
      </w:fldSimple>
      <w:r w:rsidRPr="00561F58">
        <w:t xml:space="preserve"> — </w:t>
      </w:r>
      <w:r w:rsidR="005F4B32">
        <w:t>Окно выбора организации</w:t>
      </w:r>
    </w:p>
    <w:p w:rsidR="00823CA8" w:rsidRPr="00561F58" w:rsidRDefault="00823CA8" w:rsidP="00823CA8">
      <w:pPr>
        <w:pStyle w:val="af4"/>
        <w:ind w:firstLine="709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sz w:val="28"/>
          <w:szCs w:val="28"/>
        </w:rPr>
        <w:t xml:space="preserve">Для привязки нескольких организаций к одному типу платежа, необходимо отметить чекбоксы необходимых организаций в модальном окне выбора организации и нажать кнопку </w:t>
      </w:r>
      <w:r w:rsidR="001B49F1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16610" cy="341630"/>
            <wp:effectExtent l="19050" t="19050" r="21590" b="2032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3416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B49F1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.</w:t>
      </w:r>
    </w:p>
    <w:bookmarkEnd w:id="219"/>
    <w:bookmarkEnd w:id="220"/>
    <w:p w:rsidR="00D40CD2" w:rsidRPr="00561F58" w:rsidRDefault="00C030F2" w:rsidP="001B49F1">
      <w:pPr>
        <w:pStyle w:val="af4"/>
        <w:ind w:firstLine="709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bCs/>
          <w:sz w:val="28"/>
          <w:szCs w:val="28"/>
        </w:rPr>
        <w:t xml:space="preserve">Для удаления существующих типов </w:t>
      </w:r>
      <w:r w:rsidR="00145047" w:rsidRPr="00561F58">
        <w:rPr>
          <w:rFonts w:ascii="Times New Roman" w:hAnsi="Times New Roman"/>
          <w:bCs/>
          <w:sz w:val="28"/>
          <w:szCs w:val="28"/>
        </w:rPr>
        <w:t>платежей</w:t>
      </w:r>
      <w:r w:rsidRPr="00561F58">
        <w:rPr>
          <w:rFonts w:ascii="Times New Roman" w:hAnsi="Times New Roman"/>
          <w:bCs/>
          <w:sz w:val="28"/>
          <w:szCs w:val="28"/>
        </w:rPr>
        <w:t xml:space="preserve"> нужно нажать на кнопку </w:t>
      </w:r>
      <w:r w:rsidR="001B49F1">
        <w:rPr>
          <w:rFonts w:ascii="Times New Roman" w:hAnsi="Times New Roman"/>
          <w:bCs/>
          <w:sz w:val="28"/>
          <w:szCs w:val="28"/>
        </w:rPr>
        <w:t>«</w:t>
      </w:r>
      <w:r w:rsidR="00A760E8" w:rsidRPr="00561F58">
        <w:rPr>
          <w:rFonts w:ascii="Times New Roman" w:hAnsi="Times New Roman"/>
          <w:bCs/>
          <w:sz w:val="28"/>
          <w:szCs w:val="28"/>
        </w:rPr>
        <w:t> 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075" cy="200025"/>
            <wp:effectExtent l="19050" t="19050" r="28575" b="285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49F1">
        <w:rPr>
          <w:rFonts w:ascii="Times New Roman" w:hAnsi="Times New Roman"/>
          <w:bCs/>
          <w:sz w:val="28"/>
          <w:szCs w:val="28"/>
        </w:rPr>
        <w:t>»</w:t>
      </w:r>
      <w:r w:rsidRPr="00561F58">
        <w:rPr>
          <w:rFonts w:ascii="Times New Roman" w:hAnsi="Times New Roman"/>
          <w:bCs/>
          <w:sz w:val="28"/>
          <w:szCs w:val="28"/>
        </w:rPr>
        <w:t xml:space="preserve"> в поле нужной записи. </w:t>
      </w:r>
      <w:r w:rsidR="00717F79" w:rsidRPr="00561F58">
        <w:rPr>
          <w:rFonts w:ascii="Times New Roman" w:hAnsi="Times New Roman"/>
          <w:bCs/>
          <w:sz w:val="28"/>
          <w:szCs w:val="28"/>
        </w:rPr>
        <w:t xml:space="preserve">После нажатия на экране отобразится подтверждающее сообщение: </w:t>
      </w:r>
      <w:r w:rsidR="001B49F1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 xml:space="preserve">Вы действительно хотите удалить </w:t>
      </w:r>
      <w:r w:rsidR="001B49F1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...</w:t>
      </w:r>
      <w:r w:rsidR="001B49F1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?</w:t>
      </w:r>
      <w:r w:rsidR="001B49F1">
        <w:rPr>
          <w:rFonts w:ascii="Times New Roman" w:hAnsi="Times New Roman"/>
          <w:sz w:val="28"/>
          <w:szCs w:val="28"/>
        </w:rPr>
        <w:t>»</w:t>
      </w:r>
      <w:r w:rsidR="00717F79" w:rsidRPr="00561F58">
        <w:rPr>
          <w:rFonts w:ascii="Times New Roman" w:hAnsi="Times New Roman"/>
          <w:sz w:val="28"/>
          <w:szCs w:val="28"/>
        </w:rPr>
        <w:t xml:space="preserve"> и в </w:t>
      </w:r>
      <w:r w:rsidR="00717F79" w:rsidRPr="00561F58">
        <w:rPr>
          <w:rFonts w:ascii="Times New Roman" w:hAnsi="Times New Roman"/>
          <w:sz w:val="28"/>
          <w:szCs w:val="28"/>
        </w:rPr>
        <w:lastRenderedPageBreak/>
        <w:t xml:space="preserve">результате </w:t>
      </w:r>
      <w:r w:rsidRPr="00561F58">
        <w:rPr>
          <w:rFonts w:ascii="Times New Roman" w:hAnsi="Times New Roman"/>
          <w:sz w:val="28"/>
          <w:szCs w:val="28"/>
        </w:rPr>
        <w:t>положительного ответа запись успешно удалится и не будет отображаться в списке</w:t>
      </w:r>
      <w:r w:rsidR="005446AC" w:rsidRPr="00561F58">
        <w:rPr>
          <w:rFonts w:ascii="Times New Roman" w:hAnsi="Times New Roman"/>
          <w:sz w:val="28"/>
          <w:szCs w:val="28"/>
        </w:rPr>
        <w:t>.</w:t>
      </w:r>
    </w:p>
    <w:p w:rsidR="00C030F2" w:rsidRPr="00561F58" w:rsidRDefault="00C030F2" w:rsidP="002C015A">
      <w:pPr>
        <w:pStyle w:val="3"/>
      </w:pPr>
      <w:bookmarkStart w:id="221" w:name="_Toc523303982"/>
      <w:r w:rsidRPr="00561F58">
        <w:t xml:space="preserve">Подраздел </w:t>
      </w:r>
      <w:r w:rsidR="001B49F1">
        <w:t>«</w:t>
      </w:r>
      <w:r w:rsidR="00986A23" w:rsidRPr="00561F58">
        <w:t>Коды стран мира</w:t>
      </w:r>
      <w:r w:rsidR="001B49F1">
        <w:t>»</w:t>
      </w:r>
      <w:bookmarkEnd w:id="221"/>
    </w:p>
    <w:p w:rsidR="005446AC" w:rsidRPr="00561F58" w:rsidRDefault="00C030F2" w:rsidP="00316343">
      <w:pPr>
        <w:pStyle w:val="a7"/>
        <w:numPr>
          <w:ilvl w:val="0"/>
          <w:numId w:val="0"/>
        </w:numPr>
        <w:spacing w:line="360" w:lineRule="auto"/>
        <w:ind w:firstLine="709"/>
        <w:rPr>
          <w:rFonts w:cs="Times New Roman"/>
          <w:sz w:val="28"/>
        </w:rPr>
      </w:pPr>
      <w:r w:rsidRPr="00561F58">
        <w:rPr>
          <w:rFonts w:cs="Times New Roman"/>
          <w:sz w:val="28"/>
        </w:rPr>
        <w:t xml:space="preserve">Данные из справочника </w:t>
      </w:r>
      <w:r w:rsidR="001B49F1">
        <w:rPr>
          <w:rFonts w:cs="Times New Roman"/>
          <w:sz w:val="28"/>
        </w:rPr>
        <w:t>«</w:t>
      </w:r>
      <w:r w:rsidRPr="00561F58">
        <w:rPr>
          <w:rFonts w:cs="Times New Roman"/>
          <w:sz w:val="28"/>
        </w:rPr>
        <w:t>Коды стран мира</w:t>
      </w:r>
      <w:r w:rsidR="001B49F1">
        <w:rPr>
          <w:rFonts w:cs="Times New Roman"/>
          <w:sz w:val="28"/>
        </w:rPr>
        <w:t>»</w:t>
      </w:r>
      <w:r w:rsidR="00FF323F" w:rsidRPr="00FF323F">
        <w:rPr>
          <w:rFonts w:cs="Times New Roman"/>
          <w:sz w:val="28"/>
        </w:rPr>
        <w:t xml:space="preserve"> </w:t>
      </w:r>
      <w:r w:rsidRPr="00561F58">
        <w:rPr>
          <w:rFonts w:cs="Times New Roman"/>
          <w:sz w:val="28"/>
        </w:rPr>
        <w:t xml:space="preserve">используются при создании нового начисления в информационном блоке </w:t>
      </w:r>
      <w:r w:rsidR="001B49F1">
        <w:rPr>
          <w:rFonts w:cs="Times New Roman"/>
          <w:sz w:val="28"/>
        </w:rPr>
        <w:t>«</w:t>
      </w:r>
      <w:r w:rsidRPr="00561F58">
        <w:rPr>
          <w:rFonts w:cs="Times New Roman"/>
          <w:sz w:val="28"/>
        </w:rPr>
        <w:t>Плательщик</w:t>
      </w:r>
      <w:r w:rsidR="001B49F1">
        <w:rPr>
          <w:rFonts w:cs="Times New Roman"/>
          <w:sz w:val="28"/>
        </w:rPr>
        <w:t>»</w:t>
      </w:r>
      <w:r w:rsidRPr="00561F58">
        <w:rPr>
          <w:rFonts w:cs="Times New Roman"/>
          <w:sz w:val="28"/>
        </w:rPr>
        <w:t xml:space="preserve">, в поле </w:t>
      </w:r>
      <w:r w:rsidR="001B49F1">
        <w:rPr>
          <w:rFonts w:cs="Times New Roman"/>
          <w:sz w:val="28"/>
        </w:rPr>
        <w:t>«</w:t>
      </w:r>
      <w:r w:rsidRPr="00561F58">
        <w:rPr>
          <w:rFonts w:cs="Times New Roman"/>
          <w:sz w:val="28"/>
        </w:rPr>
        <w:t>Код страны</w:t>
      </w:r>
      <w:r w:rsidR="001B49F1">
        <w:rPr>
          <w:rFonts w:cs="Times New Roman"/>
          <w:sz w:val="28"/>
        </w:rPr>
        <w:t>»</w:t>
      </w:r>
      <w:r w:rsidRPr="00561F58">
        <w:rPr>
          <w:rFonts w:cs="Times New Roman"/>
          <w:sz w:val="28"/>
        </w:rPr>
        <w:t>:</w:t>
      </w:r>
    </w:p>
    <w:p w:rsidR="005446AC" w:rsidRDefault="00A23CC2" w:rsidP="00E17666">
      <w:pPr>
        <w:pStyle w:val="af4"/>
        <w:jc w:val="center"/>
        <w:rPr>
          <w:rFonts w:ascii="Times New Roman" w:hAnsi="Times New Roman"/>
        </w:rPr>
      </w:pPr>
      <w:r w:rsidRPr="00561F58">
        <w:rPr>
          <w:rFonts w:ascii="Times New Roman" w:hAnsi="Times New Roman"/>
          <w:noProof/>
        </w:rPr>
        <w:drawing>
          <wp:inline distT="0" distB="0" distL="0" distR="0">
            <wp:extent cx="5934075" cy="3124200"/>
            <wp:effectExtent l="19050" t="19050" r="2857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25</w:t>
        </w:r>
      </w:fldSimple>
      <w:r w:rsidRPr="00561F58">
        <w:t xml:space="preserve"> — </w:t>
      </w:r>
      <w:r w:rsidR="005F4B32">
        <w:t>Список кодов стран мира</w:t>
      </w:r>
    </w:p>
    <w:p w:rsidR="00C030F2" w:rsidRPr="00561F58" w:rsidRDefault="00C030F2" w:rsidP="001B49F1">
      <w:pPr>
        <w:pStyle w:val="af4"/>
        <w:ind w:firstLine="709"/>
        <w:rPr>
          <w:rFonts w:ascii="Times New Roman" w:hAnsi="Times New Roman"/>
          <w:sz w:val="28"/>
          <w:szCs w:val="28"/>
          <w:lang w:eastAsia="en-US"/>
        </w:rPr>
      </w:pPr>
      <w:bookmarkStart w:id="222" w:name="_Toc414962958"/>
      <w:bookmarkStart w:id="223" w:name="_Toc414963022"/>
      <w:r w:rsidRPr="00561F58">
        <w:rPr>
          <w:rFonts w:ascii="Times New Roman" w:hAnsi="Times New Roman"/>
          <w:sz w:val="28"/>
          <w:szCs w:val="28"/>
          <w:lang w:eastAsia="en-US"/>
        </w:rPr>
        <w:t xml:space="preserve">В данном подразделе предоставлена возможность выполнения поиска по наименованию страны. Для осуществления поиска нужно ввести нужную информацию в поле </w:t>
      </w:r>
      <w:r w:rsidR="001B49F1">
        <w:rPr>
          <w:rFonts w:ascii="Times New Roman" w:hAnsi="Times New Roman"/>
          <w:sz w:val="28"/>
          <w:szCs w:val="28"/>
          <w:lang w:eastAsia="en-US"/>
        </w:rPr>
        <w:t>«</w:t>
      </w:r>
      <w:r w:rsidRPr="00561F58">
        <w:rPr>
          <w:rFonts w:ascii="Times New Roman" w:hAnsi="Times New Roman"/>
          <w:sz w:val="28"/>
          <w:szCs w:val="28"/>
          <w:lang w:eastAsia="en-US"/>
        </w:rPr>
        <w:t>Наименование страны</w:t>
      </w:r>
      <w:r w:rsidR="001B49F1">
        <w:rPr>
          <w:rFonts w:ascii="Times New Roman" w:hAnsi="Times New Roman"/>
          <w:sz w:val="28"/>
          <w:szCs w:val="28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 и нажать кнопку </w:t>
      </w:r>
      <w:r w:rsidR="001B49F1">
        <w:rPr>
          <w:rFonts w:ascii="Times New Roman" w:hAnsi="Times New Roman"/>
          <w:sz w:val="28"/>
          <w:szCs w:val="28"/>
          <w:lang w:eastAsia="en-US"/>
        </w:rPr>
        <w:t>«</w:t>
      </w:r>
      <w:r w:rsidR="00A23CC2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171450" cy="180975"/>
            <wp:effectExtent l="19050" t="19050" r="19050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49F1">
        <w:rPr>
          <w:rFonts w:ascii="Times New Roman" w:hAnsi="Times New Roman"/>
          <w:sz w:val="28"/>
          <w:szCs w:val="28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. В списке отобразится искомая информация. Для очистки поля нужно нажать кнопку </w:t>
      </w:r>
      <w:r w:rsidR="001B49F1">
        <w:rPr>
          <w:rFonts w:ascii="Times New Roman" w:hAnsi="Times New Roman"/>
          <w:sz w:val="28"/>
          <w:szCs w:val="28"/>
          <w:lang w:eastAsia="en-US"/>
        </w:rPr>
        <w:t xml:space="preserve"> «</w:t>
      </w:r>
      <w:r w:rsidR="00A760E8" w:rsidRPr="00561F58">
        <w:rPr>
          <w:rFonts w:ascii="Times New Roman" w:hAnsi="Times New Roman"/>
          <w:sz w:val="28"/>
          <w:szCs w:val="28"/>
          <w:lang w:eastAsia="en-US"/>
        </w:rPr>
        <w:t> </w:t>
      </w:r>
      <w:r w:rsidR="00A23CC2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190500" cy="161925"/>
            <wp:effectExtent l="19050" t="19050" r="19050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49F1">
        <w:rPr>
          <w:rFonts w:ascii="Times New Roman" w:hAnsi="Times New Roman"/>
          <w:sz w:val="28"/>
          <w:szCs w:val="28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lang w:eastAsia="en-US"/>
        </w:rPr>
        <w:t>.</w:t>
      </w:r>
      <w:bookmarkEnd w:id="222"/>
      <w:bookmarkEnd w:id="223"/>
    </w:p>
    <w:p w:rsidR="00C030F2" w:rsidRPr="00561F58" w:rsidRDefault="00C030F2" w:rsidP="00316343">
      <w:pPr>
        <w:pStyle w:val="af4"/>
        <w:ind w:firstLine="709"/>
        <w:rPr>
          <w:rFonts w:ascii="Times New Roman" w:hAnsi="Times New Roman"/>
          <w:sz w:val="28"/>
          <w:szCs w:val="28"/>
        </w:rPr>
      </w:pPr>
      <w:bookmarkStart w:id="224" w:name="_Toc414962959"/>
      <w:bookmarkStart w:id="225" w:name="_Toc414963023"/>
      <w:r w:rsidRPr="00561F58">
        <w:rPr>
          <w:rFonts w:ascii="Times New Roman" w:hAnsi="Times New Roman"/>
          <w:sz w:val="28"/>
          <w:szCs w:val="28"/>
        </w:rPr>
        <w:lastRenderedPageBreak/>
        <w:t xml:space="preserve">Для добавления новой </w:t>
      </w:r>
      <w:r w:rsidR="001B49F1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Страны</w:t>
      </w:r>
      <w:r w:rsidR="001B49F1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в справочник, нужно нажать на кнопку </w:t>
      </w:r>
      <w:r w:rsidR="001B49F1">
        <w:rPr>
          <w:rFonts w:ascii="Times New Roman" w:hAnsi="Times New Roman"/>
          <w:sz w:val="28"/>
          <w:szCs w:val="28"/>
        </w:rPr>
        <w:t>«</w:t>
      </w:r>
      <w:r w:rsidR="00A760E8" w:rsidRPr="00561F58">
        <w:rPr>
          <w:rFonts w:ascii="Times New Roman" w:hAnsi="Times New Roman"/>
          <w:sz w:val="28"/>
          <w:szCs w:val="28"/>
        </w:rPr>
        <w:t> 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3450" cy="352425"/>
            <wp:effectExtent l="19050" t="19050" r="19050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49F1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. После чего откроется модальное окно </w:t>
      </w:r>
      <w:r w:rsidR="001B49F1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Добавить страну</w:t>
      </w:r>
      <w:r w:rsidR="001B49F1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, с обязательными полями для заполнения и возможностью сохранить по кнопке </w:t>
      </w:r>
      <w:r w:rsidR="001B49F1">
        <w:rPr>
          <w:rFonts w:ascii="Times New Roman" w:hAnsi="Times New Roman"/>
          <w:sz w:val="28"/>
          <w:szCs w:val="28"/>
        </w:rPr>
        <w:t>«</w:t>
      </w:r>
      <w:r w:rsidR="00A760E8" w:rsidRPr="00561F58">
        <w:rPr>
          <w:rFonts w:ascii="Times New Roman" w:hAnsi="Times New Roman"/>
          <w:sz w:val="28"/>
          <w:szCs w:val="28"/>
        </w:rPr>
        <w:t> 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71550" cy="352425"/>
            <wp:effectExtent l="19050" t="19050" r="19050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49F1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. После сохранения нового значения, оно отобразится в списке.</w:t>
      </w:r>
      <w:bookmarkEnd w:id="224"/>
      <w:bookmarkEnd w:id="225"/>
    </w:p>
    <w:p w:rsidR="00C030F2" w:rsidRDefault="00A23CC2" w:rsidP="00D40CD2">
      <w:pPr>
        <w:pStyle w:val="af4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61F5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181475" cy="2000250"/>
            <wp:effectExtent l="19050" t="19050" r="28575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00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bookmarkStart w:id="226" w:name="_Toc414962960"/>
      <w:bookmarkStart w:id="227" w:name="_Toc414963024"/>
      <w:r w:rsidRPr="00561F58">
        <w:t xml:space="preserve">Рисунок </w:t>
      </w:r>
      <w:fldSimple w:instr=" SEQ Рисунок \* ARABIC ">
        <w:r w:rsidR="005F4B32">
          <w:rPr>
            <w:noProof/>
          </w:rPr>
          <w:t>26</w:t>
        </w:r>
      </w:fldSimple>
      <w:r w:rsidRPr="00561F58">
        <w:t xml:space="preserve"> — </w:t>
      </w:r>
      <w:r w:rsidR="005F4B32">
        <w:t>Окно добавления страны</w:t>
      </w:r>
    </w:p>
    <w:p w:rsidR="00C030F2" w:rsidRPr="00561F58" w:rsidRDefault="00C030F2" w:rsidP="00316343">
      <w:pPr>
        <w:pStyle w:val="af4"/>
        <w:ind w:firstLine="709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sz w:val="28"/>
          <w:szCs w:val="28"/>
        </w:rPr>
        <w:t xml:space="preserve">Для редактирования существующих стран в списке нужно нажать на кнопку </w:t>
      </w:r>
      <w:r w:rsidR="001B49F1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7650" cy="190500"/>
            <wp:effectExtent l="19050" t="19050" r="19050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49F1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в поле нужной записи или двойным щелчком манипулятора </w:t>
      </w:r>
      <w:r w:rsidR="001B49F1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мышь</w:t>
      </w:r>
      <w:r w:rsidR="001B49F1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по нужной записи. После чего откроется модальное окно </w:t>
      </w:r>
      <w:r w:rsidR="001B49F1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Редактировать страну</w:t>
      </w:r>
      <w:r w:rsidR="001B49F1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, с возможностью сохранить изменения по кнопке </w:t>
      </w:r>
      <w:r w:rsidR="001B49F1">
        <w:rPr>
          <w:rFonts w:ascii="Times New Roman" w:hAnsi="Times New Roman"/>
          <w:sz w:val="28"/>
          <w:szCs w:val="28"/>
        </w:rPr>
        <w:t>«</w:t>
      </w:r>
      <w:r w:rsidR="00A760E8" w:rsidRPr="00561F58">
        <w:rPr>
          <w:rFonts w:ascii="Times New Roman" w:hAnsi="Times New Roman"/>
          <w:sz w:val="28"/>
          <w:szCs w:val="28"/>
        </w:rPr>
        <w:t> </w:t>
      </w:r>
      <w:r w:rsidR="00A23CC2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71550" cy="352425"/>
            <wp:effectExtent l="19050" t="19050" r="19050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49F1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. После сохранения изменений, редактированное значение отобразится в списке</w:t>
      </w:r>
      <w:bookmarkEnd w:id="226"/>
      <w:bookmarkEnd w:id="227"/>
    </w:p>
    <w:p w:rsidR="00C030F2" w:rsidRDefault="00A23CC2" w:rsidP="00C030F2">
      <w:pPr>
        <w:pStyle w:val="af4"/>
        <w:ind w:firstLine="567"/>
        <w:jc w:val="center"/>
        <w:rPr>
          <w:rFonts w:ascii="Times New Roman" w:hAnsi="Times New Roman"/>
          <w:bCs/>
          <w:sz w:val="28"/>
          <w:szCs w:val="28"/>
        </w:rPr>
      </w:pPr>
      <w:r w:rsidRPr="00561F58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276725" cy="2085975"/>
            <wp:effectExtent l="19050" t="19050" r="2857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085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27</w:t>
        </w:r>
      </w:fldSimple>
      <w:r w:rsidRPr="00561F58">
        <w:t xml:space="preserve"> — </w:t>
      </w:r>
      <w:r w:rsidR="005F4B32">
        <w:t>Окно редактирования страны</w:t>
      </w:r>
    </w:p>
    <w:p w:rsidR="00C030F2" w:rsidRPr="00561F58" w:rsidRDefault="00C030F2" w:rsidP="00316343">
      <w:pPr>
        <w:pStyle w:val="af4"/>
        <w:ind w:firstLine="709"/>
        <w:rPr>
          <w:rFonts w:ascii="Times New Roman" w:hAnsi="Times New Roman"/>
          <w:sz w:val="28"/>
          <w:szCs w:val="28"/>
        </w:rPr>
      </w:pPr>
      <w:bookmarkStart w:id="228" w:name="_Toc414962961"/>
      <w:bookmarkStart w:id="229" w:name="_Toc414963025"/>
      <w:r w:rsidRPr="00561F58">
        <w:rPr>
          <w:rFonts w:ascii="Times New Roman" w:hAnsi="Times New Roman"/>
          <w:sz w:val="28"/>
          <w:szCs w:val="28"/>
        </w:rPr>
        <w:t xml:space="preserve">Для удаления существующих значений стран нужно нажать на кнопку </w:t>
      </w:r>
      <w:r w:rsidR="001B49F1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075" cy="200025"/>
            <wp:effectExtent l="19050" t="19050" r="28575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49F1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в поле нужной записи.</w:t>
      </w:r>
      <w:r w:rsidR="00FF323F" w:rsidRPr="00FF323F">
        <w:rPr>
          <w:rFonts w:ascii="Times New Roman" w:hAnsi="Times New Roman"/>
          <w:sz w:val="28"/>
          <w:szCs w:val="28"/>
        </w:rPr>
        <w:t xml:space="preserve"> </w:t>
      </w:r>
      <w:r w:rsidR="00717F79" w:rsidRPr="00561F58">
        <w:rPr>
          <w:rFonts w:ascii="Times New Roman" w:hAnsi="Times New Roman"/>
          <w:bCs/>
          <w:sz w:val="28"/>
          <w:szCs w:val="28"/>
        </w:rPr>
        <w:t xml:space="preserve">После нажатия на экране отобразится подтверждающее сообщение: </w:t>
      </w:r>
      <w:r w:rsidR="001B49F1">
        <w:rPr>
          <w:rFonts w:ascii="Times New Roman" w:hAnsi="Times New Roman"/>
          <w:sz w:val="28"/>
          <w:szCs w:val="28"/>
        </w:rPr>
        <w:t>«</w:t>
      </w:r>
      <w:r w:rsidR="00717F79" w:rsidRPr="00561F58">
        <w:rPr>
          <w:rFonts w:ascii="Times New Roman" w:hAnsi="Times New Roman"/>
          <w:sz w:val="28"/>
          <w:szCs w:val="28"/>
        </w:rPr>
        <w:t xml:space="preserve">Вы действительно хотите удалить </w:t>
      </w:r>
      <w:r w:rsidR="001B49F1">
        <w:rPr>
          <w:rFonts w:ascii="Times New Roman" w:hAnsi="Times New Roman"/>
          <w:sz w:val="28"/>
          <w:szCs w:val="28"/>
        </w:rPr>
        <w:t>«</w:t>
      </w:r>
      <w:r w:rsidR="00717F79" w:rsidRPr="00561F58">
        <w:rPr>
          <w:rFonts w:ascii="Times New Roman" w:hAnsi="Times New Roman"/>
          <w:sz w:val="28"/>
          <w:szCs w:val="28"/>
        </w:rPr>
        <w:t>...</w:t>
      </w:r>
      <w:r w:rsidR="001B49F1">
        <w:rPr>
          <w:rFonts w:ascii="Times New Roman" w:hAnsi="Times New Roman"/>
          <w:sz w:val="28"/>
          <w:szCs w:val="28"/>
        </w:rPr>
        <w:t>»</w:t>
      </w:r>
      <w:r w:rsidR="00717F79" w:rsidRPr="00561F58">
        <w:rPr>
          <w:rFonts w:ascii="Times New Roman" w:hAnsi="Times New Roman"/>
          <w:sz w:val="28"/>
          <w:szCs w:val="28"/>
        </w:rPr>
        <w:t>?</w:t>
      </w:r>
      <w:r w:rsidR="001B49F1">
        <w:rPr>
          <w:rFonts w:ascii="Times New Roman" w:hAnsi="Times New Roman"/>
          <w:sz w:val="28"/>
          <w:szCs w:val="28"/>
        </w:rPr>
        <w:t>»</w:t>
      </w:r>
      <w:r w:rsidR="00717F79" w:rsidRPr="00561F58">
        <w:rPr>
          <w:rFonts w:ascii="Times New Roman" w:hAnsi="Times New Roman"/>
          <w:sz w:val="28"/>
          <w:szCs w:val="28"/>
        </w:rPr>
        <w:t xml:space="preserve"> и</w:t>
      </w:r>
      <w:r w:rsidRPr="00561F58">
        <w:rPr>
          <w:rFonts w:ascii="Times New Roman" w:hAnsi="Times New Roman"/>
          <w:sz w:val="28"/>
          <w:szCs w:val="28"/>
        </w:rPr>
        <w:t xml:space="preserve"> после положительного ответа запись успешно удалится и не будет отображаться в списке.</w:t>
      </w:r>
      <w:bookmarkEnd w:id="228"/>
      <w:bookmarkEnd w:id="229"/>
    </w:p>
    <w:p w:rsidR="00C030F2" w:rsidRPr="00561F58" w:rsidRDefault="00C030F2" w:rsidP="002C015A">
      <w:pPr>
        <w:pStyle w:val="3"/>
      </w:pPr>
      <w:bookmarkStart w:id="230" w:name="_Toc523303983"/>
      <w:r w:rsidRPr="00561F58">
        <w:t xml:space="preserve">Подраздел </w:t>
      </w:r>
      <w:r w:rsidR="001B49F1">
        <w:t>«</w:t>
      </w:r>
      <w:r w:rsidR="00986A23" w:rsidRPr="00561F58">
        <w:t>Организации</w:t>
      </w:r>
      <w:r w:rsidR="001B49F1">
        <w:t>»</w:t>
      </w:r>
      <w:bookmarkEnd w:id="230"/>
    </w:p>
    <w:p w:rsidR="00C030F2" w:rsidRPr="00561F58" w:rsidRDefault="00C030F2" w:rsidP="00717F79">
      <w:pPr>
        <w:pStyle w:val="afff0"/>
        <w:spacing w:line="360" w:lineRule="auto"/>
        <w:ind w:firstLine="709"/>
        <w:rPr>
          <w:szCs w:val="28"/>
          <w:lang w:val="ru-RU"/>
        </w:rPr>
      </w:pPr>
      <w:r w:rsidRPr="00561F58">
        <w:rPr>
          <w:szCs w:val="28"/>
          <w:lang w:val="ru-RU"/>
        </w:rPr>
        <w:t xml:space="preserve">Данные из справочника </w:t>
      </w:r>
      <w:r w:rsidR="001B49F1">
        <w:rPr>
          <w:szCs w:val="28"/>
          <w:lang w:val="ru-RU"/>
        </w:rPr>
        <w:t>«</w:t>
      </w:r>
      <w:r w:rsidRPr="00561F58">
        <w:rPr>
          <w:szCs w:val="28"/>
          <w:lang w:val="ru-RU"/>
        </w:rPr>
        <w:t>Организации</w:t>
      </w:r>
      <w:r w:rsidR="001B49F1">
        <w:rPr>
          <w:szCs w:val="28"/>
          <w:lang w:val="ru-RU"/>
        </w:rPr>
        <w:t>»</w:t>
      </w:r>
      <w:r w:rsidRPr="00561F58">
        <w:rPr>
          <w:szCs w:val="28"/>
          <w:lang w:val="ru-RU"/>
        </w:rPr>
        <w:t xml:space="preserve"> используются:</w:t>
      </w:r>
    </w:p>
    <w:p w:rsidR="00C030F2" w:rsidRPr="00561F58" w:rsidRDefault="00C030F2" w:rsidP="000832BC">
      <w:pPr>
        <w:numPr>
          <w:ilvl w:val="0"/>
          <w:numId w:val="14"/>
        </w:numPr>
        <w:tabs>
          <w:tab w:val="num" w:pos="-3600"/>
          <w:tab w:val="left" w:pos="720"/>
        </w:tabs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для автоматической подстановки в информационный блок </w:t>
      </w:r>
      <w:r w:rsidR="001B49F1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Получатель начисления</w:t>
      </w:r>
      <w:r w:rsidR="001B49F1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>;</w:t>
      </w:r>
    </w:p>
    <w:p w:rsidR="00CC5D13" w:rsidRPr="00561F58" w:rsidRDefault="00C030F2" w:rsidP="000832BC">
      <w:pPr>
        <w:numPr>
          <w:ilvl w:val="0"/>
          <w:numId w:val="14"/>
        </w:numPr>
        <w:tabs>
          <w:tab w:val="num" w:pos="-3600"/>
          <w:tab w:val="left" w:pos="720"/>
        </w:tabs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для автоматического формирования УИН для ГАН и АН</w:t>
      </w:r>
      <w:r w:rsidR="00CC5D13" w:rsidRPr="00561F58">
        <w:rPr>
          <w:rFonts w:cs="Times New Roman"/>
          <w:sz w:val="28"/>
          <w:szCs w:val="28"/>
        </w:rPr>
        <w:t xml:space="preserve"> и для ГАЗ и АЗ</w:t>
      </w:r>
      <w:r w:rsidRPr="00561F58">
        <w:rPr>
          <w:rFonts w:cs="Times New Roman"/>
          <w:sz w:val="28"/>
          <w:szCs w:val="28"/>
        </w:rPr>
        <w:t xml:space="preserve">; </w:t>
      </w:r>
    </w:p>
    <w:p w:rsidR="00C030F2" w:rsidRPr="00561F58" w:rsidRDefault="00C030F2" w:rsidP="000832BC">
      <w:pPr>
        <w:numPr>
          <w:ilvl w:val="0"/>
          <w:numId w:val="14"/>
        </w:numPr>
        <w:tabs>
          <w:tab w:val="num" w:pos="-3600"/>
          <w:tab w:val="left" w:pos="720"/>
        </w:tabs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для привязки АН к ГАН</w:t>
      </w:r>
      <w:r w:rsidR="00CC5D13" w:rsidRPr="00561F58">
        <w:rPr>
          <w:rFonts w:cs="Times New Roman"/>
          <w:sz w:val="28"/>
          <w:szCs w:val="28"/>
        </w:rPr>
        <w:t xml:space="preserve"> и А</w:t>
      </w:r>
      <w:r w:rsidR="00CC2477" w:rsidRPr="00561F58">
        <w:rPr>
          <w:rFonts w:cs="Times New Roman"/>
          <w:sz w:val="28"/>
          <w:szCs w:val="28"/>
        </w:rPr>
        <w:t>З</w:t>
      </w:r>
      <w:r w:rsidR="00CC5D13" w:rsidRPr="00561F58">
        <w:rPr>
          <w:rFonts w:cs="Times New Roman"/>
          <w:sz w:val="28"/>
          <w:szCs w:val="28"/>
        </w:rPr>
        <w:t xml:space="preserve"> к ГАЗ.</w:t>
      </w:r>
    </w:p>
    <w:p w:rsidR="00C030F2" w:rsidRDefault="00B812F7" w:rsidP="00D40CD2">
      <w:pPr>
        <w:pStyle w:val="af4"/>
        <w:jc w:val="center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24722" cy="4733545"/>
            <wp:effectExtent l="19050" t="19050" r="23578" b="990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94" cy="47326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28</w:t>
        </w:r>
      </w:fldSimple>
      <w:r w:rsidRPr="00561F58">
        <w:t xml:space="preserve"> — </w:t>
      </w:r>
      <w:r w:rsidR="005F4B32">
        <w:t>Подраздел организаций системы</w:t>
      </w:r>
    </w:p>
    <w:p w:rsidR="00C030F2" w:rsidRPr="00561F58" w:rsidRDefault="00C030F2" w:rsidP="00316343">
      <w:pPr>
        <w:pStyle w:val="af4"/>
        <w:ind w:firstLine="709"/>
        <w:rPr>
          <w:rFonts w:ascii="Times New Roman" w:hAnsi="Times New Roman"/>
          <w:sz w:val="28"/>
          <w:szCs w:val="28"/>
          <w:lang w:eastAsia="en-US"/>
        </w:rPr>
      </w:pPr>
      <w:bookmarkStart w:id="231" w:name="_Toc414962963"/>
      <w:bookmarkStart w:id="232" w:name="_Toc414963027"/>
      <w:r w:rsidRPr="00561F58">
        <w:rPr>
          <w:rFonts w:ascii="Times New Roman" w:hAnsi="Times New Roman"/>
          <w:sz w:val="28"/>
          <w:szCs w:val="28"/>
          <w:lang w:eastAsia="en-US"/>
        </w:rPr>
        <w:t xml:space="preserve">В данном подразделе предоставлена возможность выполнения поиска по </w:t>
      </w:r>
      <w:r w:rsidRPr="00561F58">
        <w:rPr>
          <w:rStyle w:val="kck-info-message"/>
          <w:rFonts w:ascii="Times New Roman" w:hAnsi="Times New Roman"/>
          <w:sz w:val="28"/>
          <w:szCs w:val="28"/>
        </w:rPr>
        <w:t>наименованию или любому одному атрибуту из карточки организации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. Для осуществления поиска нужно ввести нужную информацию в поле </w:t>
      </w:r>
      <w:r w:rsidR="001B49F1">
        <w:rPr>
          <w:rFonts w:ascii="Times New Roman" w:hAnsi="Times New Roman"/>
          <w:sz w:val="28"/>
          <w:szCs w:val="28"/>
          <w:lang w:eastAsia="en-US"/>
        </w:rPr>
        <w:t>«</w:t>
      </w:r>
      <w:r w:rsidRPr="00561F58">
        <w:rPr>
          <w:rFonts w:ascii="Times New Roman" w:hAnsi="Times New Roman"/>
          <w:sz w:val="28"/>
          <w:szCs w:val="28"/>
          <w:lang w:eastAsia="en-US"/>
        </w:rPr>
        <w:t>Поиск</w:t>
      </w:r>
      <w:r w:rsidR="001B49F1">
        <w:rPr>
          <w:rFonts w:ascii="Times New Roman" w:hAnsi="Times New Roman"/>
          <w:sz w:val="28"/>
          <w:szCs w:val="28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 и нажать кнопку </w:t>
      </w:r>
      <w:r w:rsidR="001B49F1">
        <w:rPr>
          <w:rFonts w:ascii="Times New Roman" w:hAnsi="Times New Roman"/>
          <w:sz w:val="28"/>
          <w:szCs w:val="28"/>
          <w:lang w:eastAsia="en-US"/>
        </w:rPr>
        <w:t>«</w:t>
      </w:r>
      <w:r w:rsidR="00A23CC2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52500" cy="333375"/>
            <wp:effectExtent l="19050" t="19050" r="19050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49F1">
        <w:rPr>
          <w:rFonts w:ascii="Times New Roman" w:hAnsi="Times New Roman"/>
          <w:sz w:val="28"/>
          <w:szCs w:val="28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. В списке отобразится искомая информация. Для очистки поля нужно нажать кнопку </w:t>
      </w:r>
      <w:r w:rsidR="001B49F1">
        <w:rPr>
          <w:rFonts w:ascii="Times New Roman" w:hAnsi="Times New Roman"/>
          <w:sz w:val="28"/>
          <w:szCs w:val="28"/>
          <w:lang w:eastAsia="en-US"/>
        </w:rPr>
        <w:t>«</w:t>
      </w:r>
      <w:r w:rsidR="00A23CC2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828675" cy="333375"/>
            <wp:effectExtent l="19050" t="19050" r="28575" b="285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49F1">
        <w:rPr>
          <w:rFonts w:ascii="Times New Roman" w:hAnsi="Times New Roman"/>
          <w:sz w:val="28"/>
          <w:szCs w:val="28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. </w:t>
      </w:r>
      <w:r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Также есть возможность отфильтровать значения списка по полям </w:t>
      </w:r>
      <w:r w:rsidR="001B49F1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</w:t>
      </w:r>
      <w:r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Статус организации</w:t>
      </w:r>
      <w:r w:rsidR="001B49F1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и </w:t>
      </w:r>
      <w:r w:rsidR="001B49F1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</w:t>
      </w:r>
      <w:r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Получатель</w:t>
      </w:r>
      <w:r w:rsidR="001B49F1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. Для этого нужно в выпадающем списке выбрать необходимое значение 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и нажать </w:t>
      </w:r>
      <w:r w:rsidRPr="00561F58">
        <w:rPr>
          <w:rFonts w:ascii="Times New Roman" w:hAnsi="Times New Roman"/>
          <w:sz w:val="28"/>
          <w:szCs w:val="28"/>
          <w:lang w:eastAsia="en-US"/>
        </w:rPr>
        <w:lastRenderedPageBreak/>
        <w:t xml:space="preserve">кнопку </w:t>
      </w:r>
      <w:r w:rsidR="001B49F1">
        <w:rPr>
          <w:rFonts w:ascii="Times New Roman" w:hAnsi="Times New Roman"/>
          <w:sz w:val="28"/>
          <w:szCs w:val="28"/>
          <w:lang w:eastAsia="en-US"/>
        </w:rPr>
        <w:t>«</w:t>
      </w:r>
      <w:r w:rsidR="00A23CC2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52500" cy="333375"/>
            <wp:effectExtent l="19050" t="19050" r="19050" b="285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49F1">
        <w:rPr>
          <w:rFonts w:ascii="Times New Roman" w:hAnsi="Times New Roman"/>
          <w:sz w:val="28"/>
          <w:szCs w:val="28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. В списке отобразится искомая информация. Для очистки поля нужно нажать кнопку </w:t>
      </w:r>
      <w:r w:rsidR="00DF1D86">
        <w:rPr>
          <w:rFonts w:ascii="Times New Roman" w:hAnsi="Times New Roman"/>
          <w:sz w:val="28"/>
          <w:szCs w:val="28"/>
          <w:lang w:eastAsia="en-US"/>
        </w:rPr>
        <w:t>«</w:t>
      </w:r>
      <w:r w:rsidR="00A23CC2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828675" cy="333375"/>
            <wp:effectExtent l="19050" t="19050" r="28575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lang w:eastAsia="en-US"/>
        </w:rPr>
        <w:t>.</w:t>
      </w:r>
      <w:bookmarkEnd w:id="231"/>
      <w:bookmarkEnd w:id="232"/>
    </w:p>
    <w:p w:rsidR="00B812F7" w:rsidRPr="00561F58" w:rsidRDefault="00B812F7" w:rsidP="00B812F7">
      <w:pPr>
        <w:contextualSpacing/>
        <w:rPr>
          <w:rFonts w:cs="Times New Roman"/>
          <w:sz w:val="28"/>
          <w:szCs w:val="28"/>
        </w:rPr>
      </w:pPr>
      <w:bookmarkStart w:id="233" w:name="_Toc414962964"/>
      <w:bookmarkStart w:id="234" w:name="_Toc414963028"/>
      <w:r w:rsidRPr="00561F58">
        <w:rPr>
          <w:rFonts w:cs="Times New Roman"/>
          <w:sz w:val="28"/>
          <w:szCs w:val="28"/>
        </w:rPr>
        <w:t xml:space="preserve">Для открытия модального окна настроек организаций необходимо нажать кнопку </w:t>
      </w:r>
      <w:r w:rsidR="00DF1D8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Настройки</w:t>
      </w:r>
      <w:r w:rsidR="00DF1D8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на экране справочника </w:t>
      </w:r>
      <w:r w:rsidR="00DF1D8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Организации</w:t>
      </w:r>
      <w:r w:rsidR="00DF1D8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. В результате откроется модальное окно </w:t>
      </w:r>
      <w:r w:rsidR="00DF1D8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Настройки управления организациями</w:t>
      </w:r>
      <w:r w:rsidR="00DF1D8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. </w:t>
      </w:r>
    </w:p>
    <w:p w:rsidR="00B812F7" w:rsidRDefault="00B812F7" w:rsidP="00B812F7">
      <w:pPr>
        <w:pStyle w:val="af4"/>
        <w:jc w:val="center"/>
        <w:rPr>
          <w:rFonts w:ascii="Times New Roman" w:hAnsi="Times New Roman"/>
        </w:rPr>
      </w:pPr>
      <w:r w:rsidRPr="00561F58">
        <w:rPr>
          <w:rFonts w:ascii="Times New Roman" w:hAnsi="Times New Roman"/>
          <w:noProof/>
        </w:rPr>
        <w:drawing>
          <wp:inline distT="0" distB="0" distL="0" distR="0">
            <wp:extent cx="4131227" cy="1776933"/>
            <wp:effectExtent l="19050" t="19050" r="21673" b="13767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79" cy="17768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29</w:t>
        </w:r>
      </w:fldSimple>
      <w:r w:rsidRPr="00561F58">
        <w:t xml:space="preserve"> — </w:t>
      </w:r>
      <w:r w:rsidR="005F4B32">
        <w:t>Окно настроек управления организациями</w:t>
      </w:r>
    </w:p>
    <w:p w:rsidR="0035025B" w:rsidRPr="00561F58" w:rsidRDefault="0035025B" w:rsidP="0035025B">
      <w:pPr>
        <w:contextualSpacing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Блок настроек управления организациями включает поля:</w:t>
      </w:r>
    </w:p>
    <w:p w:rsidR="0035025B" w:rsidRPr="00561F58" w:rsidRDefault="0035025B" w:rsidP="000832BC">
      <w:pPr>
        <w:pStyle w:val="affb"/>
        <w:numPr>
          <w:ilvl w:val="0"/>
          <w:numId w:val="15"/>
        </w:numPr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>УНИФО уникален– чекбокс, при установке которого проверяется уникальность УНИФО каждой организации в момент создания и редактирования данных организации;</w:t>
      </w:r>
    </w:p>
    <w:p w:rsidR="0035025B" w:rsidRPr="00561F58" w:rsidRDefault="0035025B" w:rsidP="000832BC">
      <w:pPr>
        <w:pStyle w:val="affb"/>
        <w:numPr>
          <w:ilvl w:val="0"/>
          <w:numId w:val="15"/>
        </w:numPr>
        <w:ind w:left="0" w:firstLine="709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Федеральные организации– чекбокс, при установке которого в карточках создания новых организации по умолчанию устанавливается чекбокс </w:t>
      </w:r>
      <w:r w:rsidR="00DF1D8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Федеральный</w:t>
      </w:r>
      <w:r w:rsidR="00DF1D8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>.</w:t>
      </w:r>
    </w:p>
    <w:p w:rsidR="00C030F2" w:rsidRPr="00561F58" w:rsidRDefault="00C030F2" w:rsidP="00316343">
      <w:pPr>
        <w:pStyle w:val="af4"/>
        <w:ind w:firstLine="709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sz w:val="28"/>
          <w:szCs w:val="28"/>
        </w:rPr>
        <w:t xml:space="preserve">Для добавления новой </w:t>
      </w:r>
      <w:r w:rsidR="000D34CA">
        <w:rPr>
          <w:rFonts w:ascii="Times New Roman" w:hAnsi="Times New Roman"/>
          <w:sz w:val="28"/>
          <w:szCs w:val="28"/>
        </w:rPr>
        <w:t>"</w:t>
      </w:r>
      <w:r w:rsidRPr="00561F58">
        <w:rPr>
          <w:rFonts w:ascii="Times New Roman" w:hAnsi="Times New Roman"/>
          <w:sz w:val="28"/>
          <w:szCs w:val="28"/>
        </w:rPr>
        <w:t>Организации</w:t>
      </w:r>
      <w:r w:rsidR="000D34CA">
        <w:rPr>
          <w:rFonts w:ascii="Times New Roman" w:hAnsi="Times New Roman"/>
          <w:sz w:val="28"/>
          <w:szCs w:val="28"/>
        </w:rPr>
        <w:t>"</w:t>
      </w:r>
      <w:r w:rsidRPr="00561F58">
        <w:rPr>
          <w:rFonts w:ascii="Times New Roman" w:hAnsi="Times New Roman"/>
          <w:sz w:val="28"/>
          <w:szCs w:val="28"/>
        </w:rPr>
        <w:t xml:space="preserve"> в справочник, нужно нажать на кнопку </w:t>
      </w:r>
      <w:r w:rsidR="00DF1D8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3450" cy="352425"/>
            <wp:effectExtent l="19050" t="19050" r="19050" b="285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. После чего откроется окно с формой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Карточка организации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, с обязательными полями для заполнения и возможностью </w:t>
      </w:r>
      <w:r w:rsidRPr="00561F58">
        <w:rPr>
          <w:rFonts w:ascii="Times New Roman" w:hAnsi="Times New Roman"/>
          <w:sz w:val="28"/>
          <w:szCs w:val="28"/>
        </w:rPr>
        <w:lastRenderedPageBreak/>
        <w:t xml:space="preserve">сохранить по кнопке </w:t>
      </w:r>
      <w:r w:rsidR="00DF1D8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71550" cy="352425"/>
            <wp:effectExtent l="19050" t="19050" r="19050" b="285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. После сохранения новой организации, она отобразится в списке.</w:t>
      </w:r>
      <w:bookmarkEnd w:id="233"/>
      <w:bookmarkEnd w:id="234"/>
    </w:p>
    <w:p w:rsidR="00C030F2" w:rsidRDefault="0035025B" w:rsidP="0035025B">
      <w:pPr>
        <w:pStyle w:val="af4"/>
        <w:jc w:val="center"/>
        <w:rPr>
          <w:rFonts w:ascii="Times New Roman" w:hAnsi="Times New Roman"/>
          <w:bCs/>
          <w:sz w:val="28"/>
          <w:szCs w:val="28"/>
        </w:rPr>
      </w:pPr>
      <w:r w:rsidRPr="00561F58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238045" cy="7753083"/>
            <wp:effectExtent l="19050" t="19050" r="0" b="63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777" cy="77708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30</w:t>
        </w:r>
      </w:fldSimple>
      <w:r w:rsidRPr="00561F58">
        <w:t xml:space="preserve"> — </w:t>
      </w:r>
      <w:r w:rsidR="005F4B32">
        <w:t>Карточка организации</w:t>
      </w:r>
    </w:p>
    <w:p w:rsidR="00C030F2" w:rsidRPr="00561F58" w:rsidRDefault="00C030F2" w:rsidP="00316343">
      <w:pPr>
        <w:pStyle w:val="af4"/>
        <w:ind w:firstLine="709"/>
        <w:rPr>
          <w:rFonts w:ascii="Times New Roman" w:hAnsi="Times New Roman"/>
          <w:sz w:val="28"/>
          <w:szCs w:val="28"/>
        </w:rPr>
      </w:pPr>
      <w:bookmarkStart w:id="235" w:name="_Toc414962965"/>
      <w:bookmarkStart w:id="236" w:name="_Toc414963029"/>
      <w:r w:rsidRPr="00561F58">
        <w:rPr>
          <w:rFonts w:ascii="Times New Roman" w:hAnsi="Times New Roman"/>
          <w:sz w:val="28"/>
          <w:szCs w:val="28"/>
        </w:rPr>
        <w:lastRenderedPageBreak/>
        <w:t xml:space="preserve">Для редактирования существующих организаций в списке нужно нажать на кнопку </w:t>
      </w:r>
      <w:r w:rsidR="00DF1D8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7650" cy="190500"/>
            <wp:effectExtent l="19050" t="19050" r="19050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в поле нужной записи или двойным щелчком манипулятора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мышь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по нужной записи. После чего откроется окно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Карточка организации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, с возможностью сохранить изменения по кнопке </w:t>
      </w:r>
      <w:r w:rsidR="00D32028" w:rsidRPr="00561F58">
        <w:rPr>
          <w:rFonts w:ascii="Times New Roman" w:hAnsi="Times New Roman"/>
          <w:sz w:val="28"/>
          <w:szCs w:val="28"/>
        </w:rPr>
        <w:br/>
      </w:r>
      <w:r w:rsidR="00DF1D8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71550" cy="352425"/>
            <wp:effectExtent l="19050" t="19050" r="19050" b="285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. После сохранения изменений, редактированное значение отобразится в списке</w:t>
      </w:r>
      <w:bookmarkEnd w:id="235"/>
      <w:bookmarkEnd w:id="236"/>
    </w:p>
    <w:p w:rsidR="00C030F2" w:rsidRPr="00561F58" w:rsidRDefault="00C030F2" w:rsidP="00316343">
      <w:pPr>
        <w:pStyle w:val="af4"/>
        <w:ind w:firstLine="709"/>
        <w:rPr>
          <w:rFonts w:ascii="Times New Roman" w:hAnsi="Times New Roman"/>
          <w:sz w:val="28"/>
          <w:szCs w:val="28"/>
        </w:rPr>
      </w:pPr>
      <w:bookmarkStart w:id="237" w:name="_Toc414962966"/>
      <w:bookmarkStart w:id="238" w:name="_Toc414963030"/>
      <w:r w:rsidRPr="00561F58">
        <w:rPr>
          <w:rFonts w:ascii="Times New Roman" w:hAnsi="Times New Roman"/>
          <w:sz w:val="28"/>
          <w:szCs w:val="28"/>
        </w:rPr>
        <w:t xml:space="preserve">Для удаления существующих </w:t>
      </w:r>
      <w:r w:rsidR="0035025B" w:rsidRPr="00561F58">
        <w:rPr>
          <w:rFonts w:ascii="Times New Roman" w:hAnsi="Times New Roman"/>
          <w:sz w:val="28"/>
          <w:szCs w:val="28"/>
        </w:rPr>
        <w:t>организаций</w:t>
      </w:r>
      <w:r w:rsidRPr="00561F58">
        <w:rPr>
          <w:rFonts w:ascii="Times New Roman" w:hAnsi="Times New Roman"/>
          <w:sz w:val="28"/>
          <w:szCs w:val="28"/>
        </w:rPr>
        <w:t xml:space="preserve"> нужно нажать на кнопку </w:t>
      </w:r>
      <w:r w:rsidR="00DF1D8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075" cy="200025"/>
            <wp:effectExtent l="19050" t="19050" r="28575" b="285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в поле нужной записи. После чего </w:t>
      </w:r>
      <w:r w:rsidR="00717F79" w:rsidRPr="00561F58">
        <w:rPr>
          <w:rFonts w:ascii="Times New Roman" w:hAnsi="Times New Roman"/>
          <w:sz w:val="28"/>
          <w:szCs w:val="28"/>
        </w:rPr>
        <w:t>на экране отобразится подтверждающее сообщение</w:t>
      </w:r>
      <w:r w:rsidR="00FF323F" w:rsidRPr="00FF323F">
        <w:rPr>
          <w:rFonts w:ascii="Times New Roman" w:hAnsi="Times New Roman"/>
          <w:sz w:val="28"/>
          <w:szCs w:val="28"/>
        </w:rPr>
        <w:t xml:space="preserve">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 xml:space="preserve">Вы действительно хотите удалить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...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?</w:t>
      </w:r>
      <w:r w:rsidR="00DF1D86">
        <w:rPr>
          <w:rFonts w:ascii="Times New Roman" w:hAnsi="Times New Roman"/>
          <w:sz w:val="28"/>
          <w:szCs w:val="28"/>
        </w:rPr>
        <w:t>»</w:t>
      </w:r>
      <w:r w:rsidR="00717F79" w:rsidRPr="00561F58">
        <w:rPr>
          <w:rFonts w:ascii="Times New Roman" w:hAnsi="Times New Roman"/>
          <w:sz w:val="28"/>
          <w:szCs w:val="28"/>
        </w:rPr>
        <w:t xml:space="preserve"> и</w:t>
      </w:r>
      <w:r w:rsidRPr="00561F58">
        <w:rPr>
          <w:rFonts w:ascii="Times New Roman" w:hAnsi="Times New Roman"/>
          <w:sz w:val="28"/>
          <w:szCs w:val="28"/>
        </w:rPr>
        <w:t xml:space="preserve"> после положительного ответа запись успешно удалится и не будет отображаться в списке.</w:t>
      </w:r>
      <w:bookmarkEnd w:id="237"/>
      <w:bookmarkEnd w:id="238"/>
    </w:p>
    <w:p w:rsidR="005446AC" w:rsidRPr="00561F58" w:rsidRDefault="00C030F2" w:rsidP="002C015A">
      <w:pPr>
        <w:pStyle w:val="2"/>
      </w:pPr>
      <w:bookmarkStart w:id="239" w:name="_Toc414963031"/>
      <w:bookmarkStart w:id="240" w:name="_Toc523303984"/>
      <w:r w:rsidRPr="00561F58">
        <w:t xml:space="preserve">Раздел </w:t>
      </w:r>
      <w:r w:rsidR="00DF1D86">
        <w:t>«</w:t>
      </w:r>
      <w:r w:rsidRPr="00561F58">
        <w:t>Управление</w:t>
      </w:r>
      <w:bookmarkEnd w:id="239"/>
      <w:r w:rsidR="00DF1D86">
        <w:t>»</w:t>
      </w:r>
      <w:bookmarkEnd w:id="240"/>
    </w:p>
    <w:p w:rsidR="00C030F2" w:rsidRPr="00561F58" w:rsidRDefault="00C030F2" w:rsidP="00316343">
      <w:pPr>
        <w:pStyle w:val="afff0"/>
        <w:spacing w:line="360" w:lineRule="auto"/>
        <w:ind w:firstLine="709"/>
        <w:jc w:val="left"/>
        <w:rPr>
          <w:szCs w:val="28"/>
          <w:lang w:val="ru-RU"/>
        </w:rPr>
      </w:pPr>
      <w:r w:rsidRPr="00561F58">
        <w:rPr>
          <w:szCs w:val="28"/>
          <w:lang w:val="ru-RU"/>
        </w:rPr>
        <w:t>Данный раздел используется для работы с карточками пользователей и для настройки автоматиче</w:t>
      </w:r>
      <w:r w:rsidR="00D32028" w:rsidRPr="00561F58">
        <w:rPr>
          <w:szCs w:val="28"/>
          <w:lang w:val="ru-RU"/>
        </w:rPr>
        <w:t>ской проверки оплаты начислений.</w:t>
      </w:r>
    </w:p>
    <w:p w:rsidR="00C030F2" w:rsidRPr="00561F58" w:rsidRDefault="00C030F2" w:rsidP="002C015A">
      <w:pPr>
        <w:pStyle w:val="3"/>
      </w:pPr>
      <w:bookmarkStart w:id="241" w:name="_Toc523303985"/>
      <w:r w:rsidRPr="00561F58">
        <w:lastRenderedPageBreak/>
        <w:t xml:space="preserve">Подраздел </w:t>
      </w:r>
      <w:r w:rsidR="00DF1D86">
        <w:t>«</w:t>
      </w:r>
      <w:r w:rsidR="00986A23" w:rsidRPr="00561F58">
        <w:t>Управление правами пользователей</w:t>
      </w:r>
      <w:r w:rsidR="00DF1D86">
        <w:t>»</w:t>
      </w:r>
      <w:bookmarkEnd w:id="241"/>
    </w:p>
    <w:p w:rsidR="00C030F2" w:rsidRDefault="008B6DF6" w:rsidP="008B6DF6">
      <w:pPr>
        <w:pStyle w:val="af4"/>
        <w:jc w:val="center"/>
        <w:rPr>
          <w:rFonts w:ascii="Times New Roman" w:hAnsi="Times New Roman"/>
        </w:rPr>
      </w:pPr>
      <w:r w:rsidRPr="00561F58">
        <w:rPr>
          <w:rFonts w:ascii="Times New Roman" w:hAnsi="Times New Roman"/>
          <w:noProof/>
        </w:rPr>
        <w:drawing>
          <wp:inline distT="0" distB="0" distL="0" distR="0">
            <wp:extent cx="5148423" cy="3416243"/>
            <wp:effectExtent l="19050" t="19050" r="14127" b="12757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75" cy="3419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5F4B32">
          <w:rPr>
            <w:noProof/>
          </w:rPr>
          <w:t>31</w:t>
        </w:r>
      </w:fldSimple>
      <w:r w:rsidRPr="00561F58">
        <w:t xml:space="preserve"> — </w:t>
      </w:r>
      <w:r w:rsidR="005F4B32">
        <w:t>Подраздел управления правами пользов</w:t>
      </w:r>
      <w:r w:rsidR="00DF1D86">
        <w:t>ат</w:t>
      </w:r>
      <w:r w:rsidR="005F4B32">
        <w:t>елей</w:t>
      </w:r>
    </w:p>
    <w:p w:rsidR="00AB628E" w:rsidRPr="00561F58" w:rsidRDefault="00C030F2" w:rsidP="00316343">
      <w:pPr>
        <w:pStyle w:val="af4"/>
        <w:ind w:firstLine="709"/>
        <w:rPr>
          <w:rFonts w:ascii="Times New Roman" w:hAnsi="Times New Roman"/>
          <w:sz w:val="28"/>
          <w:szCs w:val="28"/>
          <w:lang w:eastAsia="en-US"/>
        </w:rPr>
      </w:pPr>
      <w:bookmarkStart w:id="242" w:name="_Toc414963033"/>
      <w:r w:rsidRPr="00561F58">
        <w:rPr>
          <w:rFonts w:ascii="Times New Roman" w:hAnsi="Times New Roman"/>
          <w:sz w:val="28"/>
          <w:szCs w:val="28"/>
          <w:lang w:eastAsia="en-US"/>
        </w:rPr>
        <w:t xml:space="preserve">В данном подразделе предоставлена возможность выполнения поиска по ФИО или логину пользователя. </w:t>
      </w:r>
      <w:bookmarkEnd w:id="242"/>
      <w:r w:rsidR="00AB628E" w:rsidRPr="00561F58">
        <w:rPr>
          <w:rFonts w:ascii="Times New Roman" w:hAnsi="Times New Roman"/>
          <w:sz w:val="28"/>
          <w:szCs w:val="28"/>
          <w:lang w:eastAsia="en-US"/>
        </w:rPr>
        <w:t>Для осуществления поиска н</w:t>
      </w:r>
      <w:r w:rsidR="000A0B6C" w:rsidRPr="00561F58">
        <w:rPr>
          <w:rFonts w:ascii="Times New Roman" w:hAnsi="Times New Roman"/>
          <w:sz w:val="28"/>
          <w:szCs w:val="28"/>
          <w:lang w:eastAsia="en-US"/>
        </w:rPr>
        <w:t>еобходимо</w:t>
      </w:r>
      <w:r w:rsidR="00AB628E" w:rsidRPr="00561F58">
        <w:rPr>
          <w:rFonts w:ascii="Times New Roman" w:hAnsi="Times New Roman"/>
          <w:sz w:val="28"/>
          <w:szCs w:val="28"/>
          <w:lang w:eastAsia="en-US"/>
        </w:rPr>
        <w:t xml:space="preserve"> ввести нужную информацию в поле </w:t>
      </w:r>
      <w:r w:rsidR="00DF1D86">
        <w:rPr>
          <w:rFonts w:ascii="Times New Roman" w:hAnsi="Times New Roman"/>
          <w:sz w:val="28"/>
          <w:szCs w:val="28"/>
          <w:lang w:eastAsia="en-US"/>
        </w:rPr>
        <w:t>«</w:t>
      </w:r>
      <w:r w:rsidR="00AB628E" w:rsidRPr="00561F58">
        <w:rPr>
          <w:rFonts w:ascii="Times New Roman" w:hAnsi="Times New Roman"/>
          <w:sz w:val="28"/>
          <w:szCs w:val="28"/>
          <w:lang w:eastAsia="en-US"/>
        </w:rPr>
        <w:t>Поиск</w:t>
      </w:r>
      <w:r w:rsidR="00DF1D86">
        <w:rPr>
          <w:rFonts w:ascii="Times New Roman" w:hAnsi="Times New Roman"/>
          <w:sz w:val="28"/>
          <w:szCs w:val="28"/>
          <w:lang w:eastAsia="en-US"/>
        </w:rPr>
        <w:t>»</w:t>
      </w:r>
      <w:r w:rsidR="00AB628E" w:rsidRPr="00561F58">
        <w:rPr>
          <w:rFonts w:ascii="Times New Roman" w:hAnsi="Times New Roman"/>
          <w:sz w:val="28"/>
          <w:szCs w:val="28"/>
          <w:lang w:eastAsia="en-US"/>
        </w:rPr>
        <w:t xml:space="preserve"> и нажать кнопку </w:t>
      </w:r>
      <w:r w:rsidR="00DF1D86">
        <w:rPr>
          <w:rFonts w:ascii="Times New Roman" w:hAnsi="Times New Roman"/>
          <w:sz w:val="28"/>
          <w:szCs w:val="28"/>
          <w:lang w:eastAsia="en-US"/>
        </w:rPr>
        <w:t>«</w:t>
      </w:r>
      <w:r w:rsidR="00AB628E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52500" cy="333375"/>
            <wp:effectExtent l="19050" t="19050" r="19050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  <w:lang w:eastAsia="en-US"/>
        </w:rPr>
        <w:t>»</w:t>
      </w:r>
      <w:r w:rsidR="00AB628E" w:rsidRPr="00561F58">
        <w:rPr>
          <w:rFonts w:ascii="Times New Roman" w:hAnsi="Times New Roman"/>
          <w:sz w:val="28"/>
          <w:szCs w:val="28"/>
          <w:lang w:eastAsia="en-US"/>
        </w:rPr>
        <w:t>.</w:t>
      </w:r>
      <w:r w:rsidR="00FF323F" w:rsidRPr="00FF323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AB628E"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Также есть возможность </w:t>
      </w:r>
      <w:r w:rsidR="000A0B6C"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фильтрации</w:t>
      </w:r>
      <w:r w:rsidR="00AB628E"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значения списка по полю </w:t>
      </w:r>
      <w:r w:rsidR="00DF1D8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</w:t>
      </w:r>
      <w:r w:rsidR="00AB628E"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Организация</w:t>
      </w:r>
      <w:r w:rsidR="00DF1D8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»</w:t>
      </w:r>
      <w:r w:rsidR="00AB628E"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. Для этого н</w:t>
      </w:r>
      <w:r w:rsidR="000A0B6C"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еобходимо</w:t>
      </w:r>
      <w:r w:rsidR="00AB628E"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в выпадающем списке выбрать </w:t>
      </w:r>
      <w:r w:rsidR="000A0B6C"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искомое</w:t>
      </w:r>
      <w:r w:rsidR="00AB628E" w:rsidRPr="00561F5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значение </w:t>
      </w:r>
      <w:r w:rsidR="00AB628E" w:rsidRPr="00561F58">
        <w:rPr>
          <w:rFonts w:ascii="Times New Roman" w:hAnsi="Times New Roman"/>
          <w:sz w:val="28"/>
          <w:szCs w:val="28"/>
          <w:lang w:eastAsia="en-US"/>
        </w:rPr>
        <w:t xml:space="preserve">и нажать кнопку </w:t>
      </w:r>
      <w:r w:rsidR="00DF1D86">
        <w:rPr>
          <w:rFonts w:ascii="Times New Roman" w:hAnsi="Times New Roman"/>
          <w:sz w:val="28"/>
          <w:szCs w:val="28"/>
          <w:lang w:eastAsia="en-US"/>
        </w:rPr>
        <w:t>«</w:t>
      </w:r>
      <w:r w:rsidR="00AB628E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52500" cy="333375"/>
            <wp:effectExtent l="19050" t="19050" r="19050" b="285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  <w:lang w:eastAsia="en-US"/>
        </w:rPr>
        <w:t>»</w:t>
      </w:r>
      <w:r w:rsidR="00AB628E" w:rsidRPr="00561F58">
        <w:rPr>
          <w:rFonts w:ascii="Times New Roman" w:hAnsi="Times New Roman"/>
          <w:sz w:val="28"/>
          <w:szCs w:val="28"/>
          <w:lang w:eastAsia="en-US"/>
        </w:rPr>
        <w:t>. В списке отобразится информация</w:t>
      </w:r>
      <w:r w:rsidR="000A0B6C" w:rsidRPr="00561F58">
        <w:rPr>
          <w:rFonts w:ascii="Times New Roman" w:hAnsi="Times New Roman"/>
          <w:sz w:val="28"/>
          <w:szCs w:val="28"/>
          <w:lang w:eastAsia="en-US"/>
        </w:rPr>
        <w:t xml:space="preserve"> в соответствии с критериями поиска</w:t>
      </w:r>
      <w:r w:rsidR="00AB628E" w:rsidRPr="00561F58">
        <w:rPr>
          <w:rFonts w:ascii="Times New Roman" w:hAnsi="Times New Roman"/>
          <w:sz w:val="28"/>
          <w:szCs w:val="28"/>
          <w:lang w:eastAsia="en-US"/>
        </w:rPr>
        <w:t xml:space="preserve">. В списке отобразится искомая информация. Для очистки поля нужно нажать кнопку </w:t>
      </w:r>
      <w:r w:rsidR="00DF1D86">
        <w:rPr>
          <w:rFonts w:ascii="Times New Roman" w:hAnsi="Times New Roman"/>
          <w:sz w:val="28"/>
          <w:szCs w:val="28"/>
          <w:lang w:eastAsia="en-US"/>
        </w:rPr>
        <w:t>«</w:t>
      </w:r>
      <w:r w:rsidR="00AB628E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828675" cy="333375"/>
            <wp:effectExtent l="19050" t="19050" r="28575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  <w:lang w:eastAsia="en-US"/>
        </w:rPr>
        <w:t>»</w:t>
      </w:r>
      <w:r w:rsidR="00AB628E" w:rsidRPr="00561F58">
        <w:rPr>
          <w:rFonts w:ascii="Times New Roman" w:hAnsi="Times New Roman"/>
          <w:sz w:val="28"/>
          <w:szCs w:val="28"/>
          <w:lang w:eastAsia="en-US"/>
        </w:rPr>
        <w:t>.</w:t>
      </w:r>
    </w:p>
    <w:p w:rsidR="002A31F4" w:rsidRPr="00561F58" w:rsidRDefault="002A31F4" w:rsidP="00316343">
      <w:pPr>
        <w:pStyle w:val="af4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61F58">
        <w:rPr>
          <w:rFonts w:ascii="Times New Roman" w:hAnsi="Times New Roman"/>
          <w:sz w:val="28"/>
          <w:szCs w:val="28"/>
          <w:lang w:eastAsia="en-US"/>
        </w:rPr>
        <w:lastRenderedPageBreak/>
        <w:t xml:space="preserve">Для загрузки пользователей из </w:t>
      </w:r>
      <w:r w:rsidRPr="00561F58">
        <w:rPr>
          <w:rFonts w:ascii="Times New Roman" w:hAnsi="Times New Roman"/>
          <w:sz w:val="28"/>
          <w:szCs w:val="28"/>
          <w:lang w:val="en-US" w:eastAsia="en-US"/>
        </w:rPr>
        <w:t>LDAP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 необходимо кликнуть по кнопке </w:t>
      </w:r>
      <w:r w:rsidR="00DF1D86">
        <w:rPr>
          <w:rFonts w:ascii="Times New Roman" w:hAnsi="Times New Roman"/>
          <w:sz w:val="28"/>
          <w:szCs w:val="28"/>
          <w:lang w:eastAsia="en-US"/>
        </w:rPr>
        <w:t>«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Загрузить пользователей из </w:t>
      </w:r>
      <w:r w:rsidRPr="00561F58">
        <w:rPr>
          <w:rFonts w:ascii="Times New Roman" w:hAnsi="Times New Roman"/>
          <w:sz w:val="28"/>
          <w:szCs w:val="28"/>
          <w:lang w:val="en-US" w:eastAsia="en-US"/>
        </w:rPr>
        <w:t>LDAP</w:t>
      </w:r>
      <w:r w:rsidR="00DF1D86">
        <w:rPr>
          <w:rFonts w:ascii="Times New Roman" w:hAnsi="Times New Roman"/>
          <w:sz w:val="28"/>
          <w:szCs w:val="28"/>
          <w:lang w:eastAsia="en-US"/>
        </w:rPr>
        <w:t>»</w:t>
      </w:r>
      <w:r w:rsidRPr="00561F58">
        <w:rPr>
          <w:rFonts w:ascii="Times New Roman" w:hAnsi="Times New Roman"/>
          <w:sz w:val="28"/>
          <w:szCs w:val="28"/>
          <w:lang w:eastAsia="en-US"/>
        </w:rPr>
        <w:t xml:space="preserve">. Система обновит список пользователей, добавив пользователей из </w:t>
      </w:r>
      <w:r w:rsidRPr="00561F58">
        <w:rPr>
          <w:rFonts w:ascii="Times New Roman" w:hAnsi="Times New Roman"/>
          <w:sz w:val="28"/>
          <w:szCs w:val="28"/>
          <w:lang w:val="en-US" w:eastAsia="en-US"/>
        </w:rPr>
        <w:t>LDAP</w:t>
      </w:r>
      <w:r w:rsidRPr="00561F58">
        <w:rPr>
          <w:rFonts w:ascii="Times New Roman" w:hAnsi="Times New Roman"/>
          <w:sz w:val="28"/>
          <w:szCs w:val="28"/>
          <w:lang w:eastAsia="en-US"/>
        </w:rPr>
        <w:t>.</w:t>
      </w:r>
    </w:p>
    <w:p w:rsidR="002A31F4" w:rsidRPr="00561F58" w:rsidRDefault="002A31F4" w:rsidP="002A31F4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Функционал кнопки </w:t>
      </w:r>
      <w:r w:rsidR="00DF1D8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Матрица доступа</w:t>
      </w:r>
      <w:r w:rsidR="00DF1D8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описан в подразделе</w:t>
      </w:r>
      <w:r w:rsidR="00CA23E1" w:rsidRPr="00CA23E1">
        <w:rPr>
          <w:rFonts w:cs="Times New Roman"/>
          <w:sz w:val="28"/>
          <w:szCs w:val="28"/>
        </w:rPr>
        <w:t xml:space="preserve"> </w:t>
      </w:r>
      <w:hyperlink r:id="rId66" w:anchor="_Функционал_" w:history="1">
        <w:r w:rsidR="000A0B6C" w:rsidRPr="00561F58">
          <w:rPr>
            <w:rStyle w:val="af1"/>
            <w:rFonts w:cs="Times New Roman"/>
            <w:color w:val="auto"/>
            <w:sz w:val="28"/>
            <w:szCs w:val="28"/>
          </w:rPr>
          <w:t>6.2.4</w:t>
        </w:r>
      </w:hyperlink>
      <w:r w:rsidRPr="00561F58">
        <w:rPr>
          <w:rFonts w:cs="Times New Roman"/>
          <w:sz w:val="28"/>
          <w:szCs w:val="28"/>
        </w:rPr>
        <w:t>.</w:t>
      </w:r>
    </w:p>
    <w:p w:rsidR="008B6DF6" w:rsidRPr="00561F58" w:rsidRDefault="008B6DF6" w:rsidP="008B6DF6">
      <w:pPr>
        <w:contextualSpacing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t xml:space="preserve">Для открытия модального окна настроек пользователей необходимо нажать кнопку </w:t>
      </w:r>
      <w:r w:rsidR="00DF1D8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Настройки</w:t>
      </w:r>
      <w:r w:rsidR="00DF1D8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на экране управления правами пользователей. В результате откроется модальное окно </w:t>
      </w:r>
      <w:r w:rsidR="00DF1D8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Настройк</w:t>
      </w:r>
      <w:r w:rsidR="00C00861">
        <w:rPr>
          <w:rFonts w:cs="Times New Roman"/>
          <w:sz w:val="28"/>
          <w:szCs w:val="28"/>
        </w:rPr>
        <w:t>и</w:t>
      </w:r>
      <w:r w:rsidR="00DF1D8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с пол</w:t>
      </w:r>
      <w:r w:rsidR="00C00861">
        <w:rPr>
          <w:rFonts w:cs="Times New Roman"/>
          <w:sz w:val="28"/>
          <w:szCs w:val="28"/>
        </w:rPr>
        <w:t>ями</w:t>
      </w:r>
      <w:r w:rsidR="00FF323F" w:rsidRPr="00FF323F">
        <w:rPr>
          <w:rFonts w:cs="Times New Roman"/>
          <w:sz w:val="28"/>
          <w:szCs w:val="28"/>
        </w:rPr>
        <w:t xml:space="preserve"> </w:t>
      </w:r>
      <w:r w:rsidR="00DF1D86">
        <w:rPr>
          <w:rFonts w:cs="Times New Roman"/>
          <w:sz w:val="28"/>
          <w:szCs w:val="28"/>
        </w:rPr>
        <w:t>«</w:t>
      </w:r>
      <w:r w:rsidRPr="00561F58">
        <w:rPr>
          <w:rStyle w:val="kck-field-name"/>
          <w:rFonts w:cs="Times New Roman"/>
          <w:sz w:val="28"/>
          <w:szCs w:val="28"/>
        </w:rPr>
        <w:t>Скрывать внешних пользователей</w:t>
      </w:r>
      <w:r w:rsidR="00DF1D86">
        <w:rPr>
          <w:rFonts w:cs="Times New Roman"/>
          <w:sz w:val="28"/>
          <w:szCs w:val="28"/>
        </w:rPr>
        <w:t>»</w:t>
      </w:r>
      <w:r w:rsidR="00C00861">
        <w:rPr>
          <w:rFonts w:cs="Times New Roman"/>
          <w:sz w:val="28"/>
          <w:szCs w:val="28"/>
        </w:rPr>
        <w:t xml:space="preserve"> и </w:t>
      </w:r>
      <w:r w:rsidR="00DF1D86">
        <w:rPr>
          <w:rFonts w:cs="Times New Roman"/>
          <w:sz w:val="28"/>
          <w:szCs w:val="28"/>
        </w:rPr>
        <w:t>«</w:t>
      </w:r>
      <w:r w:rsidR="00C00861">
        <w:rPr>
          <w:rFonts w:cs="Times New Roman"/>
          <w:sz w:val="28"/>
          <w:szCs w:val="28"/>
        </w:rPr>
        <w:t>Ограничить отображение типов запросов по полномочиям</w:t>
      </w:r>
      <w:r w:rsidR="00DF1D8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>. При установке отметки</w:t>
      </w:r>
      <w:r w:rsidR="00FF323F" w:rsidRPr="00FF323F">
        <w:rPr>
          <w:rFonts w:cs="Times New Roman"/>
          <w:sz w:val="28"/>
          <w:szCs w:val="28"/>
        </w:rPr>
        <w:t xml:space="preserve"> </w:t>
      </w:r>
      <w:r w:rsidR="00DF1D86">
        <w:rPr>
          <w:rFonts w:cs="Times New Roman"/>
          <w:sz w:val="28"/>
          <w:szCs w:val="28"/>
        </w:rPr>
        <w:t>«</w:t>
      </w:r>
      <w:r w:rsidR="00C00861" w:rsidRPr="00561F58">
        <w:rPr>
          <w:rStyle w:val="kck-field-name"/>
          <w:rFonts w:cs="Times New Roman"/>
          <w:sz w:val="28"/>
          <w:szCs w:val="28"/>
        </w:rPr>
        <w:t>Скрывать внешних пользователей</w:t>
      </w:r>
      <w:r w:rsidR="00DF1D8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 xml:space="preserve"> в списках пользователей не отображаются учётные записи внешних пользователей системы (заявителей ПГУ).</w:t>
      </w:r>
      <w:r w:rsidR="00C00861">
        <w:rPr>
          <w:rFonts w:cs="Times New Roman"/>
          <w:sz w:val="28"/>
          <w:szCs w:val="28"/>
        </w:rPr>
        <w:t xml:space="preserve"> При установке </w:t>
      </w:r>
      <w:r w:rsidR="00DF1D86">
        <w:rPr>
          <w:rFonts w:cs="Times New Roman"/>
          <w:sz w:val="28"/>
          <w:szCs w:val="28"/>
        </w:rPr>
        <w:t>«</w:t>
      </w:r>
      <w:r w:rsidR="00C00861">
        <w:rPr>
          <w:rFonts w:cs="Times New Roman"/>
          <w:sz w:val="28"/>
          <w:szCs w:val="28"/>
        </w:rPr>
        <w:t>Ограничить отображение типов запросов по полномочиям</w:t>
      </w:r>
      <w:r w:rsidR="00DF1D86">
        <w:rPr>
          <w:rFonts w:cs="Times New Roman"/>
          <w:sz w:val="28"/>
          <w:szCs w:val="28"/>
        </w:rPr>
        <w:t>»</w:t>
      </w:r>
      <w:r w:rsidR="00C00861">
        <w:rPr>
          <w:rFonts w:cs="Times New Roman"/>
          <w:sz w:val="28"/>
          <w:szCs w:val="28"/>
        </w:rPr>
        <w:t xml:space="preserve"> - в форме подачи запроса ограничивается список доступных для выбора типов запрашиваемых объектов в соответствии с выбранным полномочием участника.</w:t>
      </w:r>
    </w:p>
    <w:p w:rsidR="00CE5532" w:rsidRDefault="00C00861" w:rsidP="00CC611D">
      <w:pPr>
        <w:contextualSpacing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3217727" cy="1793954"/>
            <wp:effectExtent l="19050" t="19050" r="20773" b="15796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82" cy="17940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911647">
          <w:rPr>
            <w:noProof/>
          </w:rPr>
          <w:t>32</w:t>
        </w:r>
      </w:fldSimple>
      <w:r w:rsidRPr="00561F58">
        <w:t xml:space="preserve"> — </w:t>
      </w:r>
      <w:r w:rsidR="00911647">
        <w:t>Окно настроек портлета пользователей</w:t>
      </w:r>
    </w:p>
    <w:p w:rsidR="00C030F2" w:rsidRPr="00561F58" w:rsidRDefault="00C030F2" w:rsidP="00CC611D">
      <w:pPr>
        <w:pStyle w:val="af4"/>
        <w:ind w:firstLine="709"/>
        <w:rPr>
          <w:rFonts w:ascii="Times New Roman" w:hAnsi="Times New Roman"/>
          <w:sz w:val="28"/>
          <w:szCs w:val="28"/>
        </w:rPr>
      </w:pPr>
      <w:bookmarkStart w:id="243" w:name="_Toc414963034"/>
      <w:r w:rsidRPr="00561F58">
        <w:rPr>
          <w:rFonts w:ascii="Times New Roman" w:hAnsi="Times New Roman"/>
          <w:sz w:val="28"/>
          <w:szCs w:val="28"/>
        </w:rPr>
        <w:t xml:space="preserve">Для редактирования существующих пользователей в списке нужно нажать на кнопку </w:t>
      </w:r>
      <w:r w:rsidR="00DF1D8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7650" cy="190500"/>
            <wp:effectExtent l="19050" t="19050" r="19050" b="190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в поле нужной записи или двойным щелчком манипулятора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мышь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по нужной записи. После чего откроется модальное окно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Редактирование прав пользователя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.</w:t>
      </w:r>
      <w:bookmarkEnd w:id="243"/>
    </w:p>
    <w:p w:rsidR="00C030F2" w:rsidRDefault="00A23CC2" w:rsidP="00C030F2">
      <w:pPr>
        <w:pStyle w:val="af4"/>
        <w:ind w:firstLine="567"/>
        <w:jc w:val="center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848225" cy="4752975"/>
            <wp:effectExtent l="19050" t="19050" r="28575" b="285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752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911647">
          <w:rPr>
            <w:noProof/>
          </w:rPr>
          <w:t>33</w:t>
        </w:r>
      </w:fldSimple>
      <w:r w:rsidRPr="00561F58">
        <w:t xml:space="preserve"> — </w:t>
      </w:r>
      <w:r w:rsidR="00911647">
        <w:t>Окно редактирования прав пользователя</w:t>
      </w:r>
    </w:p>
    <w:p w:rsidR="00C030F2" w:rsidRPr="00561F58" w:rsidRDefault="00C030F2" w:rsidP="00316343">
      <w:pPr>
        <w:pStyle w:val="af4"/>
        <w:ind w:firstLine="709"/>
        <w:rPr>
          <w:rFonts w:ascii="Times New Roman" w:hAnsi="Times New Roman"/>
          <w:sz w:val="28"/>
          <w:szCs w:val="28"/>
        </w:rPr>
      </w:pPr>
      <w:bookmarkStart w:id="244" w:name="_Toc414963035"/>
      <w:r w:rsidRPr="00561F58">
        <w:rPr>
          <w:rFonts w:ascii="Times New Roman" w:hAnsi="Times New Roman"/>
          <w:sz w:val="28"/>
          <w:szCs w:val="28"/>
        </w:rPr>
        <w:t xml:space="preserve">В модальном окне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Редактирование прав пользователя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, можно добавить или удалить организацию пользователя.</w:t>
      </w:r>
      <w:bookmarkEnd w:id="244"/>
    </w:p>
    <w:p w:rsidR="008B6DF6" w:rsidRPr="00561F58" w:rsidRDefault="00C030F2" w:rsidP="00316343">
      <w:pPr>
        <w:pStyle w:val="af4"/>
        <w:ind w:firstLine="709"/>
        <w:rPr>
          <w:rFonts w:ascii="Times New Roman" w:hAnsi="Times New Roman"/>
          <w:sz w:val="28"/>
          <w:szCs w:val="28"/>
        </w:rPr>
      </w:pPr>
      <w:bookmarkStart w:id="245" w:name="_Toc414963036"/>
      <w:r w:rsidRPr="00561F58">
        <w:rPr>
          <w:rFonts w:ascii="Times New Roman" w:hAnsi="Times New Roman"/>
          <w:sz w:val="28"/>
          <w:szCs w:val="28"/>
        </w:rPr>
        <w:t xml:space="preserve">Добавить организацию пользователю можно по кнопке </w:t>
      </w:r>
      <w:r w:rsidR="00DF1D8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3450" cy="352425"/>
            <wp:effectExtent l="19050" t="19050" r="19050" b="285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, при этом откроется модальное окно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Выбор организации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с фильтром поиска и списком организаций. Для осуществления поиска нужно ввести нужную информацию в поле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Поиск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и нажать кнопку </w:t>
      </w:r>
      <w:r w:rsidR="00DF1D8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52500" cy="333375"/>
            <wp:effectExtent l="19050" t="19050" r="19050" b="285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. В списке отобразится искомая информация. Для очистки поля нужно нажать кнопку </w:t>
      </w:r>
      <w:r w:rsidR="00DF1D86">
        <w:rPr>
          <w:rFonts w:ascii="Times New Roman" w:hAnsi="Times New Roman"/>
          <w:sz w:val="28"/>
          <w:szCs w:val="28"/>
        </w:rPr>
        <w:lastRenderedPageBreak/>
        <w:t>«</w:t>
      </w:r>
      <w:r w:rsidR="00D32028" w:rsidRPr="00561F58">
        <w:rPr>
          <w:rFonts w:ascii="Times New Roman" w:hAnsi="Times New Roman"/>
          <w:sz w:val="28"/>
          <w:szCs w:val="28"/>
        </w:rPr>
        <w:t> 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28675" cy="333375"/>
            <wp:effectExtent l="19050" t="19050" r="28575" b="285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. </w:t>
      </w:r>
      <w:r w:rsidRPr="00561F58">
        <w:rPr>
          <w:rFonts w:ascii="Times New Roman" w:hAnsi="Times New Roman"/>
          <w:sz w:val="28"/>
          <w:szCs w:val="28"/>
          <w:shd w:val="clear" w:color="auto" w:fill="FFFFFF"/>
        </w:rPr>
        <w:t xml:space="preserve">Также есть возможность отфильтровать значения списка по полям </w:t>
      </w:r>
      <w:r w:rsidR="00DF1D86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561F58">
        <w:rPr>
          <w:rFonts w:ascii="Times New Roman" w:hAnsi="Times New Roman"/>
          <w:sz w:val="28"/>
          <w:szCs w:val="28"/>
          <w:shd w:val="clear" w:color="auto" w:fill="FFFFFF"/>
        </w:rPr>
        <w:t>Статус организации</w:t>
      </w:r>
      <w:r w:rsidR="00DF1D86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561F58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 w:rsidR="00DF1D86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561F58">
        <w:rPr>
          <w:rFonts w:ascii="Times New Roman" w:hAnsi="Times New Roman"/>
          <w:sz w:val="28"/>
          <w:szCs w:val="28"/>
          <w:shd w:val="clear" w:color="auto" w:fill="FFFFFF"/>
        </w:rPr>
        <w:t>Получатель</w:t>
      </w:r>
      <w:r w:rsidR="00DF1D86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561F58">
        <w:rPr>
          <w:rFonts w:ascii="Times New Roman" w:hAnsi="Times New Roman"/>
          <w:sz w:val="28"/>
          <w:szCs w:val="28"/>
          <w:shd w:val="clear" w:color="auto" w:fill="FFFFFF"/>
        </w:rPr>
        <w:t xml:space="preserve">. Для этого нужно в выпадающем списке выбрать необходимое значение </w:t>
      </w:r>
      <w:r w:rsidRPr="00561F58">
        <w:rPr>
          <w:rFonts w:ascii="Times New Roman" w:hAnsi="Times New Roman"/>
          <w:sz w:val="28"/>
          <w:szCs w:val="28"/>
        </w:rPr>
        <w:t xml:space="preserve">и нажать кнопку </w:t>
      </w:r>
      <w:r w:rsidR="00DF1D8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52500" cy="333375"/>
            <wp:effectExtent l="19050" t="19050" r="19050" b="285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. В списке отобразится искомая информация. </w:t>
      </w:r>
      <w:bookmarkEnd w:id="245"/>
    </w:p>
    <w:p w:rsidR="00C030F2" w:rsidRPr="00561F58" w:rsidRDefault="00C030F2" w:rsidP="00316343">
      <w:pPr>
        <w:pStyle w:val="af4"/>
        <w:ind w:firstLine="709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sz w:val="28"/>
          <w:szCs w:val="28"/>
        </w:rPr>
        <w:t xml:space="preserve">Для выбора нужной организации, нужно отметить организацию в списке и нажать кнопку </w:t>
      </w:r>
      <w:r w:rsidR="00DF1D8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85825" cy="361950"/>
            <wp:effectExtent l="19050" t="19050" r="28575" b="190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61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</w:rPr>
        <w:t>»</w:t>
      </w:r>
      <w:r w:rsidR="009D7F80" w:rsidRPr="00561F58">
        <w:rPr>
          <w:rFonts w:ascii="Times New Roman" w:hAnsi="Times New Roman"/>
          <w:sz w:val="28"/>
          <w:szCs w:val="28"/>
        </w:rPr>
        <w:t>.</w:t>
      </w:r>
    </w:p>
    <w:p w:rsidR="004E7869" w:rsidRDefault="00A23CC2" w:rsidP="004E7869">
      <w:pPr>
        <w:pStyle w:val="af4"/>
        <w:ind w:firstLine="567"/>
        <w:jc w:val="center"/>
        <w:rPr>
          <w:rFonts w:ascii="Times New Roman" w:hAnsi="Times New Roman"/>
          <w:bCs/>
          <w:sz w:val="28"/>
          <w:szCs w:val="28"/>
          <w:lang w:eastAsia="en-US"/>
        </w:rPr>
      </w:pPr>
      <w:r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4536550" cy="5128274"/>
            <wp:effectExtent l="38100" t="19050" r="16400" b="15226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50" cy="512827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911647">
          <w:rPr>
            <w:noProof/>
          </w:rPr>
          <w:t>34</w:t>
        </w:r>
      </w:fldSimple>
      <w:r w:rsidRPr="00561F58">
        <w:t xml:space="preserve"> — </w:t>
      </w:r>
      <w:r w:rsidR="00911647">
        <w:t>Окно выбора организации</w:t>
      </w:r>
    </w:p>
    <w:p w:rsidR="004E7869" w:rsidRPr="00561F58" w:rsidRDefault="004E7869" w:rsidP="004E7869">
      <w:pPr>
        <w:pStyle w:val="af4"/>
        <w:ind w:firstLine="709"/>
        <w:rPr>
          <w:rFonts w:ascii="Times New Roman" w:hAnsi="Times New Roman"/>
          <w:sz w:val="28"/>
          <w:szCs w:val="28"/>
        </w:rPr>
      </w:pPr>
      <w:bookmarkStart w:id="246" w:name="_Toc414963038"/>
      <w:r w:rsidRPr="00561F58">
        <w:rPr>
          <w:rFonts w:ascii="Times New Roman" w:hAnsi="Times New Roman"/>
          <w:sz w:val="28"/>
          <w:szCs w:val="28"/>
        </w:rPr>
        <w:lastRenderedPageBreak/>
        <w:t xml:space="preserve">Удалить организацию у пользователя можно по кнопке </w:t>
      </w:r>
      <w:r w:rsidR="00DF1D8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28675" cy="333375"/>
            <wp:effectExtent l="19050" t="19050" r="28575" b="285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246"/>
      <w:r w:rsidR="00DF1D86">
        <w:rPr>
          <w:rFonts w:ascii="Times New Roman" w:hAnsi="Times New Roman"/>
          <w:sz w:val="28"/>
          <w:szCs w:val="28"/>
        </w:rPr>
        <w:t>»</w:t>
      </w:r>
      <w:r w:rsidR="008B6DF6" w:rsidRPr="00561F58">
        <w:rPr>
          <w:rFonts w:ascii="Times New Roman" w:hAnsi="Times New Roman"/>
          <w:sz w:val="28"/>
          <w:szCs w:val="28"/>
        </w:rPr>
        <w:t xml:space="preserve"> в карточке редактирования прав.</w:t>
      </w:r>
    </w:p>
    <w:p w:rsidR="005B1226" w:rsidRPr="00561F58" w:rsidRDefault="004E7869" w:rsidP="005B1226">
      <w:pPr>
        <w:ind w:firstLine="720"/>
        <w:rPr>
          <w:rFonts w:cs="Times New Roman"/>
          <w:sz w:val="28"/>
          <w:szCs w:val="28"/>
        </w:rPr>
        <w:sectPr w:rsidR="005B1226" w:rsidRPr="00561F58" w:rsidSect="00000416">
          <w:footerReference w:type="even" r:id="rId71"/>
          <w:footerReference w:type="default" r:id="rId72"/>
          <w:pgSz w:w="11906" w:h="16838" w:code="9"/>
          <w:pgMar w:top="851" w:right="851" w:bottom="851" w:left="1418" w:header="709" w:footer="709" w:gutter="0"/>
          <w:cols w:space="708"/>
          <w:titlePg/>
          <w:docGrid w:linePitch="360"/>
        </w:sectPr>
      </w:pPr>
      <w:r w:rsidRPr="00561F58">
        <w:rPr>
          <w:rFonts w:cs="Times New Roman"/>
          <w:sz w:val="28"/>
          <w:szCs w:val="28"/>
        </w:rPr>
        <w:t xml:space="preserve">Также в модальном окне </w:t>
      </w:r>
      <w:r w:rsidR="00DF1D86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Редактирование прав пользователя</w:t>
      </w:r>
      <w:r w:rsidR="00DF1D86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>, можно выбрать роль/роли пользователю отметив чекбокс/чекбоксы.</w:t>
      </w:r>
      <w:r w:rsidR="00FF323F" w:rsidRPr="00FF323F">
        <w:rPr>
          <w:rFonts w:cs="Times New Roman"/>
          <w:sz w:val="28"/>
          <w:szCs w:val="28"/>
        </w:rPr>
        <w:t xml:space="preserve"> </w:t>
      </w:r>
      <w:r w:rsidRPr="00561F58">
        <w:rPr>
          <w:rFonts w:cs="Times New Roman"/>
          <w:sz w:val="28"/>
          <w:szCs w:val="28"/>
        </w:rPr>
        <w:t>В зависимости от роли пользователя, который авторизован в системе, для просмотра могут быть недоступны некоторые из подразделов (Таблица 2).</w:t>
      </w:r>
    </w:p>
    <w:p w:rsidR="004E7869" w:rsidRPr="00561F58" w:rsidRDefault="004E7869" w:rsidP="005B1226">
      <w:pPr>
        <w:ind w:firstLine="720"/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</w:rPr>
        <w:lastRenderedPageBreak/>
        <w:t xml:space="preserve">Таблица </w:t>
      </w:r>
      <w:r w:rsidR="0004789B" w:rsidRPr="00561F58">
        <w:rPr>
          <w:rFonts w:cs="Times New Roman"/>
          <w:sz w:val="28"/>
          <w:szCs w:val="28"/>
        </w:rPr>
        <w:fldChar w:fldCharType="begin"/>
      </w:r>
      <w:r w:rsidRPr="00561F58">
        <w:rPr>
          <w:rFonts w:cs="Times New Roman"/>
          <w:sz w:val="28"/>
          <w:szCs w:val="28"/>
        </w:rPr>
        <w:instrText xml:space="preserve"> SEQ Таблица \* ARABIC </w:instrText>
      </w:r>
      <w:r w:rsidR="0004789B" w:rsidRPr="00561F58">
        <w:rPr>
          <w:rFonts w:cs="Times New Roman"/>
          <w:sz w:val="28"/>
          <w:szCs w:val="28"/>
        </w:rPr>
        <w:fldChar w:fldCharType="separate"/>
      </w:r>
      <w:r w:rsidRPr="00561F58">
        <w:rPr>
          <w:rFonts w:cs="Times New Roman"/>
          <w:noProof/>
          <w:sz w:val="28"/>
          <w:szCs w:val="28"/>
        </w:rPr>
        <w:t>2</w:t>
      </w:r>
      <w:r w:rsidR="0004789B" w:rsidRPr="00561F58">
        <w:rPr>
          <w:rFonts w:cs="Times New Roman"/>
          <w:sz w:val="28"/>
          <w:szCs w:val="28"/>
        </w:rPr>
        <w:fldChar w:fldCharType="end"/>
      </w:r>
      <w:r w:rsidR="00145047" w:rsidRPr="00561F58">
        <w:rPr>
          <w:rFonts w:cs="Times New Roman"/>
          <w:sz w:val="28"/>
          <w:szCs w:val="28"/>
        </w:rPr>
        <w:t>–</w:t>
      </w:r>
      <w:r w:rsidR="00F761EF" w:rsidRPr="00561F58">
        <w:rPr>
          <w:rFonts w:cs="Times New Roman"/>
          <w:sz w:val="28"/>
          <w:szCs w:val="28"/>
        </w:rPr>
        <w:t xml:space="preserve"> Карта ролей</w:t>
      </w:r>
      <w:r w:rsidRPr="00561F58">
        <w:rPr>
          <w:rFonts w:cs="Times New Roman"/>
          <w:sz w:val="28"/>
          <w:szCs w:val="28"/>
        </w:rPr>
        <w:t>.</w:t>
      </w:r>
    </w:p>
    <w:tbl>
      <w:tblPr>
        <w:tblW w:w="151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276"/>
        <w:gridCol w:w="1133"/>
        <w:gridCol w:w="992"/>
        <w:gridCol w:w="992"/>
        <w:gridCol w:w="1417"/>
        <w:gridCol w:w="993"/>
        <w:gridCol w:w="1134"/>
        <w:gridCol w:w="1134"/>
        <w:gridCol w:w="1134"/>
        <w:gridCol w:w="1134"/>
        <w:gridCol w:w="1134"/>
      </w:tblGrid>
      <w:tr w:rsidR="004E7869" w:rsidRPr="00561F58" w:rsidTr="004E7869">
        <w:trPr>
          <w:cantSplit/>
          <w:trHeight w:val="1124"/>
          <w:tblHeader/>
        </w:trPr>
        <w:tc>
          <w:tcPr>
            <w:tcW w:w="1276" w:type="dxa"/>
            <w:shd w:val="clear" w:color="auto" w:fill="BFBFBF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BFBFBF"/>
            <w:textDirection w:val="btLr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113" w:right="113"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Оператор ГАН</w:t>
            </w:r>
          </w:p>
        </w:tc>
        <w:tc>
          <w:tcPr>
            <w:tcW w:w="1276" w:type="dxa"/>
            <w:shd w:val="clear" w:color="auto" w:fill="BFBFBF"/>
            <w:textDirection w:val="btLr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113" w:right="113"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Оператор АН</w:t>
            </w:r>
          </w:p>
        </w:tc>
        <w:tc>
          <w:tcPr>
            <w:tcW w:w="1133" w:type="dxa"/>
            <w:shd w:val="clear" w:color="auto" w:fill="BFBFBF"/>
            <w:textDirection w:val="btLr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113" w:right="113"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Оператор ГАЗ</w:t>
            </w:r>
          </w:p>
        </w:tc>
        <w:tc>
          <w:tcPr>
            <w:tcW w:w="992" w:type="dxa"/>
            <w:shd w:val="clear" w:color="auto" w:fill="BFBFBF"/>
            <w:textDirection w:val="btLr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113" w:right="113"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Оператор АЗ</w:t>
            </w:r>
          </w:p>
        </w:tc>
        <w:tc>
          <w:tcPr>
            <w:tcW w:w="992" w:type="dxa"/>
            <w:shd w:val="clear" w:color="auto" w:fill="BFBFBF"/>
            <w:textDirection w:val="btLr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113" w:right="113"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Оператор справочников</w:t>
            </w:r>
          </w:p>
        </w:tc>
        <w:tc>
          <w:tcPr>
            <w:tcW w:w="1417" w:type="dxa"/>
            <w:shd w:val="clear" w:color="auto" w:fill="BFBFBF"/>
            <w:textDirection w:val="btLr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113" w:right="113"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Контролер ГАН</w:t>
            </w:r>
          </w:p>
        </w:tc>
        <w:tc>
          <w:tcPr>
            <w:tcW w:w="993" w:type="dxa"/>
            <w:shd w:val="clear" w:color="auto" w:fill="BFBFBF"/>
            <w:textDirection w:val="btLr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113" w:right="113"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Контролер АН</w:t>
            </w:r>
          </w:p>
        </w:tc>
        <w:tc>
          <w:tcPr>
            <w:tcW w:w="1134" w:type="dxa"/>
            <w:shd w:val="clear" w:color="auto" w:fill="BFBFBF"/>
            <w:textDirection w:val="btLr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113" w:right="113"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Контролер ГАЗ</w:t>
            </w:r>
          </w:p>
        </w:tc>
        <w:tc>
          <w:tcPr>
            <w:tcW w:w="1134" w:type="dxa"/>
            <w:shd w:val="clear" w:color="auto" w:fill="BFBFBF"/>
            <w:textDirection w:val="btLr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113" w:right="113"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Контролер АЗ</w:t>
            </w:r>
          </w:p>
        </w:tc>
        <w:tc>
          <w:tcPr>
            <w:tcW w:w="1134" w:type="dxa"/>
            <w:shd w:val="clear" w:color="auto" w:fill="BFBFBF"/>
            <w:textDirection w:val="btLr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113" w:right="113"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Оператор 1С ГИС ГМП</w:t>
            </w:r>
          </w:p>
        </w:tc>
        <w:tc>
          <w:tcPr>
            <w:tcW w:w="1134" w:type="dxa"/>
            <w:shd w:val="clear" w:color="auto" w:fill="BFBFBF"/>
            <w:textDirection w:val="btLr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113" w:right="113"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Контролер 1С ГИС ГМП</w:t>
            </w:r>
          </w:p>
        </w:tc>
        <w:tc>
          <w:tcPr>
            <w:tcW w:w="1134" w:type="dxa"/>
            <w:shd w:val="clear" w:color="auto" w:fill="BFBFBF"/>
            <w:textDirection w:val="btLr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113" w:right="113"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Администратор ГИС ГМП</w:t>
            </w:r>
          </w:p>
        </w:tc>
      </w:tr>
      <w:tr w:rsidR="004E7869" w:rsidRPr="00561F58" w:rsidTr="004E7869">
        <w:trPr>
          <w:trHeight w:val="148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О системе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(страница с общей информацией по системе; со страницы возможна загрузка руководства пользователя)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65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66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67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68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69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70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71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72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73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74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75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76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69" w:rsidRPr="00561F58" w:rsidTr="004E7869">
        <w:trPr>
          <w:trHeight w:val="148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Начисления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(нет отдельной страницы)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77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78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79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80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8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82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83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84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85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86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87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88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69" w:rsidRPr="00561F58" w:rsidTr="004E7869">
        <w:trPr>
          <w:trHeight w:val="148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Шаблоны начисления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89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jc w:val="left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Создание.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Редактирование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своих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Удаление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своих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шаблонов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ГАН.</w:t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90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Создание.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Редактирование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своих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Удаление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своих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шаблонов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АН.</w:t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91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Создание.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Редактирование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своих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Удаление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своих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шаблонов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ГАЗ.</w:t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92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Создание.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Редактирование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своих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Удаление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своих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шаблонов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АЗ.</w:t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9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94" name="Рисунок 5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Создание.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Редактирование всех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ГАН.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Удаление всех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ГАН.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шаблонов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ГАН.</w:t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95" name="Рисунок 6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Создание.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Редактирование всех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АН.</w:t>
            </w:r>
          </w:p>
          <w:p w:rsidR="004E7869" w:rsidRPr="00561F58" w:rsidRDefault="00145047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–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 xml:space="preserve">Удаление всех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 xml:space="preserve"> АН.</w:t>
            </w:r>
          </w:p>
          <w:p w:rsidR="004E7869" w:rsidRPr="00561F58" w:rsidRDefault="00145047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–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шаблонов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 xml:space="preserve"> АН.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96" name="Рисунок 5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Создание.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Редактирование всех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ГАЗ.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Удаление всех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ГАЗ.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шаблонов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ГАЗ.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97" name="Рисунок 6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Создание.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Редактирование всех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АЗ.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Удаление всех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АЗ.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шаблонов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своего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АЗ.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9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9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00" name="Рисунок 6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jc w:val="left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Просмотр всех шаблонов, по всем организациям.</w:t>
            </w:r>
          </w:p>
        </w:tc>
      </w:tr>
      <w:tr w:rsidR="004E7869" w:rsidRPr="00561F58" w:rsidTr="004E7869">
        <w:trPr>
          <w:trHeight w:val="148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Передача начисления</w:t>
            </w:r>
          </w:p>
        </w:tc>
        <w:tc>
          <w:tcPr>
            <w:tcW w:w="1418" w:type="dxa"/>
          </w:tcPr>
          <w:p w:rsidR="004F6E97" w:rsidRDefault="00A23CC2" w:rsidP="004F6E97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01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4F6E97" w:rsidRDefault="004E7869" w:rsidP="004F6E97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02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F6E97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0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04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05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06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0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0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0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10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1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12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69" w:rsidRPr="00561F58" w:rsidTr="004E7869">
        <w:trPr>
          <w:trHeight w:val="148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lastRenderedPageBreak/>
              <w:t>Предварительные начисления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1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14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15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16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1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1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1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20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2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22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2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24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69" w:rsidRPr="00561F58" w:rsidTr="004E7869">
        <w:trPr>
          <w:trHeight w:val="148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Отправленные начисления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25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Просмотр ответов на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начисления.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начисления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</w:p>
          <w:p w:rsidR="004E7869" w:rsidRPr="00561F58" w:rsidRDefault="000D34CA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>Деаннулировать</w:t>
            </w:r>
            <w:r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>,</w:t>
            </w:r>
            <w:r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>Проверить оплату</w:t>
            </w:r>
            <w:r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>Изменить</w:t>
            </w:r>
            <w:r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="004E7869"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>
              <w:rPr>
                <w:rFonts w:cs="Times New Roman"/>
                <w:spacing w:val="-1"/>
                <w:sz w:val="16"/>
                <w:szCs w:val="16"/>
              </w:rPr>
              <w:t>"</w:t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26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ответов на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начисления.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начисления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Деаннулировать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Проверить оплату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Изменить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27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ответов на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начисления.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начисления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Деаннулировать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Проверить оплату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Изменить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28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ответов на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начисления.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начисления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Деаннулировать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Проверить оплату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Изменить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2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30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всех ответов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ГАН + по подведомственным АН.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В карточке начисления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Деаннулировать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Проверить оплату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Изменить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в начислениях по своей организации ГАН+ по подведомственным АН</w:t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31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всех ответов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АН.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начисления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Деаннулировать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Проверить оплату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Изменить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в начислениях по своей организации АН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32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всех ответов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ГАЗ + по подведомственным АЗ.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начисления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Деаннулировать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Проверить оплату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Изменить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в начислениях по своей организации ГАЗ+ по подведомственным АН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33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всех ответов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АЗ.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начисления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Деаннулировать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Проверить оплату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Изменить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в начислениях по своей организации АЗ</w:t>
            </w:r>
          </w:p>
        </w:tc>
        <w:tc>
          <w:tcPr>
            <w:tcW w:w="1134" w:type="dxa"/>
          </w:tcPr>
          <w:p w:rsidR="00277096" w:rsidRPr="00561F58" w:rsidRDefault="00A23CC2" w:rsidP="00277096">
            <w:pPr>
              <w:pStyle w:val="aff1"/>
              <w:shd w:val="clear" w:color="auto" w:fill="FFFFFF"/>
              <w:spacing w:after="0" w:afterAutospacing="0"/>
              <w:ind w:firstLine="62"/>
              <w:contextualSpacing/>
              <w:rPr>
                <w:noProof/>
                <w:sz w:val="16"/>
                <w:szCs w:val="16"/>
                <w:lang w:val="en-US"/>
              </w:rPr>
            </w:pPr>
            <w:r w:rsidRPr="00561F58">
              <w:rPr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34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630908">
            <w:pPr>
              <w:pStyle w:val="aff1"/>
              <w:shd w:val="clear" w:color="auto" w:fill="FFFFFF"/>
              <w:spacing w:before="0" w:beforeAutospacing="0" w:after="158" w:afterAutospacing="0"/>
              <w:ind w:firstLine="62"/>
              <w:rPr>
                <w:b/>
                <w:spacing w:val="-1"/>
                <w:sz w:val="16"/>
                <w:szCs w:val="16"/>
              </w:rPr>
            </w:pPr>
            <w:r w:rsidRPr="00561F58">
              <w:rPr>
                <w:sz w:val="16"/>
                <w:szCs w:val="16"/>
              </w:rPr>
              <w:t xml:space="preserve">Просмотр ответов на 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>свои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 xml:space="preserve"> начисления (которые </w:t>
            </w:r>
            <w:r w:rsidR="00630908">
              <w:rPr>
                <w:sz w:val="16"/>
                <w:szCs w:val="16"/>
              </w:rPr>
              <w:t>отправлялись с раздела</w:t>
            </w:r>
            <w:r w:rsidRPr="00561F58">
              <w:rPr>
                <w:sz w:val="16"/>
                <w:szCs w:val="16"/>
              </w:rPr>
              <w:t xml:space="preserve"> "Экспорт"). В карточке начисления доступны кнопки 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>Аннулировать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 xml:space="preserve">, </w:t>
            </w:r>
            <w:r w:rsidR="000D34CA">
              <w:rPr>
                <w:spacing w:val="-1"/>
                <w:sz w:val="16"/>
                <w:szCs w:val="16"/>
              </w:rPr>
              <w:t>"</w:t>
            </w:r>
            <w:r w:rsidRPr="00561F58">
              <w:rPr>
                <w:spacing w:val="-1"/>
                <w:sz w:val="16"/>
                <w:szCs w:val="16"/>
              </w:rPr>
              <w:t>Деаннулировать</w:t>
            </w:r>
            <w:r w:rsidR="000D34CA">
              <w:rPr>
                <w:spacing w:val="-1"/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 xml:space="preserve">, 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>Проверить оплату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 xml:space="preserve">, 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>Изменить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 xml:space="preserve">, 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>Переподать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>,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>Отправить в архив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 xml:space="preserve"> в 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>своих</w:t>
            </w:r>
            <w:r w:rsidR="000D34CA">
              <w:rPr>
                <w:sz w:val="16"/>
                <w:szCs w:val="16"/>
              </w:rPr>
              <w:t>"</w:t>
            </w:r>
            <w:r w:rsidRPr="00561F58">
              <w:rPr>
                <w:sz w:val="16"/>
                <w:szCs w:val="16"/>
              </w:rPr>
              <w:t xml:space="preserve"> начислениях (</w:t>
            </w:r>
            <w:r w:rsidR="00630908" w:rsidRPr="00561F58">
              <w:rPr>
                <w:sz w:val="16"/>
                <w:szCs w:val="16"/>
              </w:rPr>
              <w:t xml:space="preserve">которые </w:t>
            </w:r>
            <w:r w:rsidR="00630908">
              <w:rPr>
                <w:sz w:val="16"/>
                <w:szCs w:val="16"/>
              </w:rPr>
              <w:t>отправлялись с раздела</w:t>
            </w:r>
            <w:r w:rsidR="00630908" w:rsidRPr="00561F58">
              <w:rPr>
                <w:sz w:val="16"/>
                <w:szCs w:val="16"/>
              </w:rPr>
              <w:t xml:space="preserve"> "Экспорт"</w:t>
            </w:r>
            <w:r w:rsidRPr="00561F58">
              <w:rPr>
                <w:sz w:val="16"/>
                <w:szCs w:val="16"/>
              </w:rPr>
              <w:t>)</w:t>
            </w:r>
          </w:p>
        </w:tc>
        <w:tc>
          <w:tcPr>
            <w:tcW w:w="1134" w:type="dxa"/>
          </w:tcPr>
          <w:p w:rsidR="00277096" w:rsidRPr="00561F58" w:rsidRDefault="00A23CC2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noProof/>
                <w:sz w:val="16"/>
                <w:szCs w:val="16"/>
                <w:shd w:val="clear" w:color="auto" w:fill="FFFFFF"/>
                <w:lang w:val="en-US"/>
              </w:rPr>
            </w:pPr>
            <w:r w:rsidRPr="00561F58">
              <w:rPr>
                <w:rFonts w:cs="Times New Roman"/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>
                  <wp:extent cx="152400" cy="152400"/>
                  <wp:effectExtent l="0" t="0" r="0" b="0"/>
                  <wp:docPr id="135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630908" w:rsidRDefault="004E7869" w:rsidP="00630908">
            <w:pPr>
              <w:pStyle w:val="24"/>
              <w:spacing w:after="0" w:line="240" w:lineRule="auto"/>
              <w:ind w:firstLine="63"/>
              <w:rPr>
                <w:rFonts w:cs="Times New Roman"/>
                <w:noProof/>
                <w:sz w:val="16"/>
                <w:szCs w:val="16"/>
                <w:shd w:val="clear" w:color="auto" w:fill="FFFFFF"/>
              </w:rPr>
            </w:pPr>
            <w:r w:rsidRPr="00561F58">
              <w:rPr>
                <w:rFonts w:cs="Times New Roman"/>
                <w:sz w:val="16"/>
                <w:szCs w:val="16"/>
                <w:shd w:val="clear" w:color="auto" w:fill="FFFFFF"/>
              </w:rPr>
              <w:t xml:space="preserve">Просмотр всехначислений, которые были созданы, либо хоть одно действие по начислению проводилось через форму экспорта, либо отправлялся файл через форму экспорта, либо через </w:t>
            </w:r>
            <w:r w:rsidR="00630908">
              <w:rPr>
                <w:rFonts w:cs="Times New Roman"/>
                <w:sz w:val="16"/>
                <w:szCs w:val="16"/>
                <w:shd w:val="clear" w:color="auto" w:fill="FFFFFF"/>
              </w:rPr>
              <w:t>ФТП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36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Просмотр всех ответов по всем организациям.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начисления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Деаннулировать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Проверить оплату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Изменить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в начислениях по своей организации ГАН+ по подведомственным АН</w:t>
            </w:r>
          </w:p>
        </w:tc>
      </w:tr>
      <w:tr w:rsidR="004E7869" w:rsidRPr="00561F58" w:rsidTr="004E7869">
        <w:trPr>
          <w:trHeight w:val="148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Запросы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lastRenderedPageBreak/>
              <w:t>(нет отдельной страницы)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152400" cy="152400"/>
                  <wp:effectExtent l="0" t="0" r="0" b="0"/>
                  <wp:docPr id="137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38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39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40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4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42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43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44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45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46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47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48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69" w:rsidRPr="00561F58" w:rsidTr="004E7869">
        <w:trPr>
          <w:trHeight w:val="148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lastRenderedPageBreak/>
              <w:t>Создание запроса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49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50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51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52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5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54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55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56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57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5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5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60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69" w:rsidRPr="00561F58" w:rsidTr="004E7869">
        <w:trPr>
          <w:trHeight w:val="1941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Ответы на запросы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61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ответов на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запросы.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запроса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в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своих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запросах</w:t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62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ответов на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запросы.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запроса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в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своих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запросах</w:t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63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ответов на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запросы.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запроса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в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своих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запросах</w:t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64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ответов на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запросы.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запросадоступны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в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своих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запросах</w:t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65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66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всех ответов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ГАН + по подведомственным АН.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запроса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в запросах по своей организации ГАН+ по подведомственным АН</w:t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67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всех ответов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АН.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В карточке запроса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по своей организации АН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68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Просмотр всех ответов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ГАЗ + по подведомственным АЗ.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запроса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в запросах по своей организации ГАЗ+ по подведомственным АЗ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69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всех ответов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АЗ.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В карточке запроса доступны кнопки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Переподать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,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Отправить в архив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по своей организации АЗ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aff1"/>
              <w:shd w:val="clear" w:color="auto" w:fill="FFFFFF"/>
              <w:spacing w:after="158" w:afterAutospacing="0"/>
              <w:ind w:firstLine="63"/>
              <w:contextualSpacing/>
              <w:jc w:val="center"/>
              <w:rPr>
                <w:sz w:val="16"/>
                <w:szCs w:val="16"/>
              </w:rPr>
            </w:pPr>
            <w:r w:rsidRPr="00561F58">
              <w:rPr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70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630908">
            <w:pPr>
              <w:pStyle w:val="aff1"/>
              <w:shd w:val="clear" w:color="auto" w:fill="FFFFFF"/>
              <w:spacing w:before="0" w:beforeAutospacing="0" w:after="158" w:afterAutospacing="0"/>
              <w:ind w:firstLine="63"/>
              <w:rPr>
                <w:b/>
                <w:spacing w:val="-1"/>
                <w:sz w:val="16"/>
                <w:szCs w:val="16"/>
              </w:rPr>
            </w:pPr>
            <w:r w:rsidRPr="00561F58">
              <w:rPr>
                <w:sz w:val="16"/>
                <w:szCs w:val="16"/>
              </w:rPr>
              <w:t>Прос</w:t>
            </w:r>
            <w:r w:rsidR="00630908">
              <w:rPr>
                <w:sz w:val="16"/>
                <w:szCs w:val="16"/>
              </w:rPr>
              <w:t xml:space="preserve">мотр ответов на </w:t>
            </w:r>
            <w:r w:rsidR="000D34CA">
              <w:rPr>
                <w:sz w:val="16"/>
                <w:szCs w:val="16"/>
              </w:rPr>
              <w:t>"</w:t>
            </w:r>
            <w:r w:rsidR="00630908">
              <w:rPr>
                <w:sz w:val="16"/>
                <w:szCs w:val="16"/>
              </w:rPr>
              <w:t>свои</w:t>
            </w:r>
            <w:r w:rsidR="000D34CA">
              <w:rPr>
                <w:sz w:val="16"/>
                <w:szCs w:val="16"/>
              </w:rPr>
              <w:t>"</w:t>
            </w:r>
            <w:r w:rsidR="00630908">
              <w:rPr>
                <w:sz w:val="16"/>
                <w:szCs w:val="16"/>
              </w:rPr>
              <w:t xml:space="preserve"> запросы </w:t>
            </w:r>
            <w:r w:rsidR="00630908" w:rsidRPr="00561F58">
              <w:rPr>
                <w:sz w:val="16"/>
                <w:szCs w:val="16"/>
              </w:rPr>
              <w:t xml:space="preserve">(которые </w:t>
            </w:r>
            <w:r w:rsidR="00630908">
              <w:rPr>
                <w:sz w:val="16"/>
                <w:szCs w:val="16"/>
              </w:rPr>
              <w:t>отправлялись с раздела</w:t>
            </w:r>
            <w:r w:rsidR="00630908" w:rsidRPr="00561F58">
              <w:rPr>
                <w:sz w:val="16"/>
                <w:szCs w:val="16"/>
              </w:rPr>
              <w:t xml:space="preserve"> "Экспорт")</w:t>
            </w:r>
            <w:r w:rsidRPr="00561F58">
              <w:rPr>
                <w:sz w:val="16"/>
                <w:szCs w:val="16"/>
              </w:rPr>
              <w:t xml:space="preserve">. </w:t>
            </w:r>
            <w:r w:rsidRPr="00561F58">
              <w:rPr>
                <w:sz w:val="16"/>
                <w:szCs w:val="16"/>
                <w:shd w:val="clear" w:color="auto" w:fill="FFFFFF"/>
              </w:rPr>
              <w:t xml:space="preserve">В карточке </w:t>
            </w:r>
            <w:r w:rsidRPr="00561F58">
              <w:rPr>
                <w:spacing w:val="-1"/>
                <w:sz w:val="16"/>
                <w:szCs w:val="16"/>
              </w:rPr>
              <w:t>запроса</w:t>
            </w:r>
            <w:r w:rsidRPr="00561F58">
              <w:rPr>
                <w:sz w:val="16"/>
                <w:szCs w:val="16"/>
                <w:shd w:val="clear" w:color="auto" w:fill="FFFFFF"/>
              </w:rPr>
              <w:t xml:space="preserve"> доступны кнопки </w:t>
            </w:r>
            <w:r w:rsidR="000D34CA">
              <w:rPr>
                <w:sz w:val="16"/>
                <w:szCs w:val="16"/>
                <w:shd w:val="clear" w:color="auto" w:fill="FFFFFF"/>
              </w:rPr>
              <w:t>"</w:t>
            </w:r>
            <w:r w:rsidRPr="00561F58">
              <w:rPr>
                <w:sz w:val="16"/>
                <w:szCs w:val="16"/>
                <w:shd w:val="clear" w:color="auto" w:fill="FFFFFF"/>
              </w:rPr>
              <w:t>Переподать</w:t>
            </w:r>
            <w:r w:rsidR="000D34CA">
              <w:rPr>
                <w:sz w:val="16"/>
                <w:szCs w:val="16"/>
                <w:shd w:val="clear" w:color="auto" w:fill="FFFFFF"/>
              </w:rPr>
              <w:t>"</w:t>
            </w:r>
            <w:r w:rsidRPr="00561F58">
              <w:rPr>
                <w:sz w:val="16"/>
                <w:szCs w:val="16"/>
                <w:shd w:val="clear" w:color="auto" w:fill="FFFFFF"/>
              </w:rPr>
              <w:t>,</w:t>
            </w:r>
            <w:r w:rsidR="000D34CA">
              <w:rPr>
                <w:sz w:val="16"/>
                <w:szCs w:val="16"/>
                <w:shd w:val="clear" w:color="auto" w:fill="FFFFFF"/>
              </w:rPr>
              <w:t>"</w:t>
            </w:r>
            <w:r w:rsidRPr="00561F58">
              <w:rPr>
                <w:sz w:val="16"/>
                <w:szCs w:val="16"/>
                <w:shd w:val="clear" w:color="auto" w:fill="FFFFFF"/>
              </w:rPr>
              <w:t>Отправить в архив</w:t>
            </w:r>
            <w:r w:rsidR="000D34CA">
              <w:rPr>
                <w:sz w:val="16"/>
                <w:szCs w:val="16"/>
                <w:shd w:val="clear" w:color="auto" w:fill="FFFFFF"/>
              </w:rPr>
              <w:t>"</w:t>
            </w:r>
            <w:r w:rsidRPr="00561F58">
              <w:rPr>
                <w:sz w:val="16"/>
                <w:szCs w:val="16"/>
                <w:shd w:val="clear" w:color="auto" w:fill="FFFFFF"/>
              </w:rPr>
              <w:t xml:space="preserve"> в </w:t>
            </w:r>
            <w:r w:rsidR="000D34CA">
              <w:rPr>
                <w:sz w:val="16"/>
                <w:szCs w:val="16"/>
                <w:shd w:val="clear" w:color="auto" w:fill="FFFFFF"/>
              </w:rPr>
              <w:t>"</w:t>
            </w:r>
            <w:r w:rsidRPr="00561F58">
              <w:rPr>
                <w:sz w:val="16"/>
                <w:szCs w:val="16"/>
                <w:shd w:val="clear" w:color="auto" w:fill="FFFFFF"/>
              </w:rPr>
              <w:t>своих</w:t>
            </w:r>
            <w:r w:rsidR="000D34CA">
              <w:rPr>
                <w:sz w:val="16"/>
                <w:szCs w:val="16"/>
                <w:shd w:val="clear" w:color="auto" w:fill="FFFFFF"/>
              </w:rPr>
              <w:t>"</w:t>
            </w:r>
            <w:r w:rsidRPr="00561F58">
              <w:rPr>
                <w:sz w:val="16"/>
                <w:szCs w:val="16"/>
                <w:shd w:val="clear" w:color="auto" w:fill="FFFFFF"/>
              </w:rPr>
              <w:t xml:space="preserve"> запросах </w:t>
            </w:r>
            <w:r w:rsidR="00630908" w:rsidRPr="00561F58">
              <w:rPr>
                <w:sz w:val="16"/>
                <w:szCs w:val="16"/>
              </w:rPr>
              <w:t xml:space="preserve">(которые </w:t>
            </w:r>
            <w:r w:rsidR="00630908">
              <w:rPr>
                <w:sz w:val="16"/>
                <w:szCs w:val="16"/>
              </w:rPr>
              <w:t>отправлялись с раздела</w:t>
            </w:r>
            <w:r w:rsidR="00630908" w:rsidRPr="00561F58">
              <w:rPr>
                <w:sz w:val="16"/>
                <w:szCs w:val="16"/>
              </w:rPr>
              <w:t xml:space="preserve"> "Экспорт")</w:t>
            </w:r>
            <w:r w:rsidR="00630908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z w:val="16"/>
                <w:szCs w:val="16"/>
                <w:shd w:val="clear" w:color="auto" w:fill="FFFFFF"/>
              </w:rPr>
            </w:pPr>
            <w:r w:rsidRPr="00561F58">
              <w:rPr>
                <w:rFonts w:cs="Times New Roman"/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>
                  <wp:extent cx="152400" cy="152400"/>
                  <wp:effectExtent l="0" t="0" r="0" b="0"/>
                  <wp:docPr id="171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z w:val="16"/>
                <w:szCs w:val="16"/>
                <w:shd w:val="clear" w:color="auto" w:fill="FFFFFF"/>
              </w:rPr>
              <w:t xml:space="preserve">Просмотр всехзапросов, которые были созданы, либо хоть одно действие по 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запросу</w:t>
            </w:r>
            <w:r w:rsidRPr="00561F58">
              <w:rPr>
                <w:rFonts w:cs="Times New Roman"/>
                <w:sz w:val="16"/>
                <w:szCs w:val="16"/>
                <w:shd w:val="clear" w:color="auto" w:fill="FFFFFF"/>
              </w:rPr>
              <w:t xml:space="preserve"> проводилось через форму экспорта, либо отправлялся файл через форму экспорта, либо через ФТП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aff1"/>
              <w:shd w:val="clear" w:color="auto" w:fill="FFFFFF"/>
              <w:spacing w:after="158" w:afterAutospacing="0"/>
              <w:ind w:firstLine="63"/>
              <w:contextualSpacing/>
              <w:jc w:val="center"/>
              <w:rPr>
                <w:sz w:val="16"/>
                <w:szCs w:val="16"/>
              </w:rPr>
            </w:pPr>
            <w:r w:rsidRPr="00561F58">
              <w:rPr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72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aff1"/>
              <w:shd w:val="clear" w:color="auto" w:fill="FFFFFF"/>
              <w:spacing w:after="158" w:afterAutospacing="0"/>
              <w:ind w:firstLine="63"/>
              <w:contextualSpacing/>
              <w:rPr>
                <w:b/>
                <w:spacing w:val="-1"/>
                <w:sz w:val="16"/>
                <w:szCs w:val="16"/>
              </w:rPr>
            </w:pPr>
            <w:r w:rsidRPr="00561F58">
              <w:rPr>
                <w:sz w:val="16"/>
                <w:szCs w:val="16"/>
              </w:rPr>
              <w:t xml:space="preserve">Просмотр всех ответов по всем организациям. </w:t>
            </w:r>
            <w:r w:rsidRPr="00561F58">
              <w:rPr>
                <w:sz w:val="16"/>
                <w:szCs w:val="16"/>
                <w:shd w:val="clear" w:color="auto" w:fill="FFFFFF"/>
              </w:rPr>
              <w:t>Кнопки:</w:t>
            </w:r>
            <w:r w:rsidR="000D34CA">
              <w:rPr>
                <w:sz w:val="16"/>
                <w:szCs w:val="16"/>
                <w:shd w:val="clear" w:color="auto" w:fill="FFFFFF"/>
              </w:rPr>
              <w:t>"</w:t>
            </w:r>
            <w:r w:rsidRPr="00561F58">
              <w:rPr>
                <w:sz w:val="16"/>
                <w:szCs w:val="16"/>
                <w:shd w:val="clear" w:color="auto" w:fill="FFFFFF"/>
              </w:rPr>
              <w:t>Переподать</w:t>
            </w:r>
            <w:r w:rsidR="000D34CA">
              <w:rPr>
                <w:sz w:val="16"/>
                <w:szCs w:val="16"/>
                <w:shd w:val="clear" w:color="auto" w:fill="FFFFFF"/>
              </w:rPr>
              <w:t>"</w:t>
            </w:r>
            <w:r w:rsidRPr="00561F58">
              <w:rPr>
                <w:sz w:val="16"/>
                <w:szCs w:val="16"/>
                <w:shd w:val="clear" w:color="auto" w:fill="FFFFFF"/>
              </w:rPr>
              <w:t xml:space="preserve">, </w:t>
            </w:r>
            <w:r w:rsidR="000D34CA">
              <w:rPr>
                <w:sz w:val="16"/>
                <w:szCs w:val="16"/>
                <w:shd w:val="clear" w:color="auto" w:fill="FFFFFF"/>
              </w:rPr>
              <w:t>"</w:t>
            </w:r>
            <w:r w:rsidRPr="00561F58">
              <w:rPr>
                <w:sz w:val="16"/>
                <w:szCs w:val="16"/>
                <w:shd w:val="clear" w:color="auto" w:fill="FFFFFF"/>
              </w:rPr>
              <w:t>Отправить в архив</w:t>
            </w:r>
            <w:r w:rsidR="000D34CA">
              <w:rPr>
                <w:sz w:val="16"/>
                <w:szCs w:val="16"/>
                <w:shd w:val="clear" w:color="auto" w:fill="FFFFFF"/>
              </w:rPr>
              <w:t>"</w:t>
            </w:r>
            <w:r w:rsidRPr="00561F58">
              <w:rPr>
                <w:sz w:val="16"/>
                <w:szCs w:val="16"/>
                <w:shd w:val="clear" w:color="auto" w:fill="FFFFFF"/>
              </w:rPr>
              <w:t>не должны отображаться</w:t>
            </w:r>
          </w:p>
        </w:tc>
      </w:tr>
      <w:tr w:rsidR="004E7869" w:rsidRPr="00561F58" w:rsidTr="004E7869">
        <w:trPr>
          <w:trHeight w:val="2208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lastRenderedPageBreak/>
              <w:t>Архив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73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ответов на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запросы</w:t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74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ответов на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запросы</w:t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75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ответов на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запросы</w:t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76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ответов на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запросы</w:t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7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78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всех ответов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ГАН + по подведомственным АН</w:t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79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всех ответов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АН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80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всех ответов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ГАЗ + по подведомственным АЗ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81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Просмотр всех ответов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АЗ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82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8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277096">
            <w:pPr>
              <w:pStyle w:val="aff1"/>
              <w:shd w:val="clear" w:color="auto" w:fill="FFFFFF"/>
              <w:spacing w:after="0" w:afterAutospacing="0"/>
              <w:ind w:firstLine="62"/>
              <w:contextualSpacing/>
              <w:jc w:val="center"/>
              <w:rPr>
                <w:sz w:val="16"/>
                <w:szCs w:val="16"/>
              </w:rPr>
            </w:pPr>
            <w:r w:rsidRPr="00561F58">
              <w:rPr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84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aff1"/>
              <w:shd w:val="clear" w:color="auto" w:fill="FFFFFF"/>
              <w:spacing w:before="60" w:beforeAutospacing="0" w:after="158" w:afterAutospacing="0"/>
              <w:ind w:firstLine="63"/>
              <w:rPr>
                <w:sz w:val="16"/>
                <w:szCs w:val="16"/>
              </w:rPr>
            </w:pPr>
            <w:r w:rsidRPr="00561F58">
              <w:rPr>
                <w:sz w:val="16"/>
                <w:szCs w:val="16"/>
              </w:rPr>
              <w:t xml:space="preserve">Просмотр всех ответов по всем организациям. </w:t>
            </w:r>
            <w:r w:rsidRPr="00561F58">
              <w:rPr>
                <w:sz w:val="16"/>
                <w:szCs w:val="16"/>
                <w:shd w:val="clear" w:color="auto" w:fill="FFFFFF"/>
              </w:rPr>
              <w:t>Возможность удаления всех запросов/начислений</w:t>
            </w:r>
          </w:p>
        </w:tc>
      </w:tr>
      <w:tr w:rsidR="004E7869" w:rsidRPr="00561F58" w:rsidTr="004E7869">
        <w:trPr>
          <w:trHeight w:val="703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t>Статистика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(нет отдельной страницы)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85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86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87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88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8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90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91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92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93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94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95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96" name="Рисунок 1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69" w:rsidRPr="00561F58" w:rsidTr="004E7869">
        <w:trPr>
          <w:trHeight w:val="1696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Статистика начислений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97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своим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начислениям</w:t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98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своим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начислениям</w:t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199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своим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начислениям</w:t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00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своим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начислениям</w:t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0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02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ГАН + по подведомственным АН</w:t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03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АН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04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ГАЗ + по подведомственным АЗ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05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АЗ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06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0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08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Формирование отчета по всем начислениям по всем организациям</w:t>
            </w:r>
          </w:p>
        </w:tc>
      </w:tr>
      <w:tr w:rsidR="004E7869" w:rsidRPr="00561F58" w:rsidTr="004E7869">
        <w:trPr>
          <w:trHeight w:val="1408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Статистика запросов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09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своим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запросам</w:t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10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своим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запросам</w:t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11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своим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запросам</w:t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12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своим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запросам</w:t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1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14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ГАН + по подведомственным АН</w:t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15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АН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16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ГАЗ + по подведомственным АЗ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17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Формирование отчета по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своему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АЗ</w:t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1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1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20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Формирование отчета по всем запросам по организациям</w:t>
            </w:r>
          </w:p>
        </w:tc>
      </w:tr>
      <w:tr w:rsidR="004E7869" w:rsidRPr="00561F58" w:rsidTr="004E7869">
        <w:trPr>
          <w:trHeight w:val="549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</w:rPr>
              <w:lastRenderedPageBreak/>
              <w:t>Справочники</w:t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(нет отдельной страницы)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2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22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2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24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25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26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2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2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2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30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3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32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</w:tr>
      <w:tr w:rsidR="004E7869" w:rsidRPr="00561F58" w:rsidTr="004E7869">
        <w:trPr>
          <w:trHeight w:val="658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-10"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Тип начисления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3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34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35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36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37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и редактирование для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своей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организации </w:t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3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3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40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4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42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4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44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Полный доступ</w:t>
            </w:r>
          </w:p>
          <w:p w:rsidR="004E7869" w:rsidRPr="00561F58" w:rsidRDefault="004E7869" w:rsidP="004E7869">
            <w:pPr>
              <w:pStyle w:val="24"/>
              <w:spacing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</w:p>
        </w:tc>
      </w:tr>
      <w:tr w:rsidR="004E7869" w:rsidRPr="00561F58" w:rsidTr="004E7869">
        <w:trPr>
          <w:trHeight w:val="749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-10"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Коды стран мира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45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46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4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4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49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Только просмотр</w:t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50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5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52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5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54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55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56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Полный доступ</w:t>
            </w:r>
          </w:p>
        </w:tc>
      </w:tr>
      <w:tr w:rsidR="004E7869" w:rsidRPr="00561F58" w:rsidTr="004E7869">
        <w:trPr>
          <w:trHeight w:val="749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-10" w:firstLine="34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Организации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5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5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5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60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61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Просмотр и редактирование 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>своей</w:t>
            </w:r>
            <w:r w:rsidR="000D34CA">
              <w:rPr>
                <w:rFonts w:cs="Times New Roman"/>
                <w:spacing w:val="-1"/>
                <w:sz w:val="16"/>
                <w:szCs w:val="16"/>
              </w:rPr>
              <w:t>"</w:t>
            </w:r>
            <w:r w:rsidRPr="00561F58">
              <w:rPr>
                <w:rFonts w:cs="Times New Roman"/>
                <w:spacing w:val="-1"/>
                <w:sz w:val="16"/>
                <w:szCs w:val="16"/>
              </w:rPr>
              <w:t xml:space="preserve"> организации</w:t>
            </w:r>
          </w:p>
        </w:tc>
        <w:tc>
          <w:tcPr>
            <w:tcW w:w="1417" w:type="dxa"/>
            <w:shd w:val="clear" w:color="auto" w:fill="auto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62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6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64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65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66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6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68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</w:rPr>
              <w:t>Просмотр, создание,редактирование, удаление всех организаций</w:t>
            </w:r>
          </w:p>
        </w:tc>
      </w:tr>
      <w:tr w:rsidR="004E7869" w:rsidRPr="00561F58" w:rsidTr="004E7869">
        <w:trPr>
          <w:trHeight w:val="552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firstLine="34"/>
              <w:rPr>
                <w:rFonts w:cs="Times New Roman"/>
                <w:b/>
                <w:spacing w:val="-1"/>
                <w:sz w:val="16"/>
                <w:szCs w:val="16"/>
                <w:lang w:val="en-US"/>
              </w:rPr>
            </w:pPr>
            <w:r w:rsidRPr="00561F58">
              <w:rPr>
                <w:rFonts w:cs="Times New Roman"/>
                <w:b/>
                <w:spacing w:val="-1"/>
                <w:sz w:val="16"/>
                <w:szCs w:val="16"/>
                <w:lang w:val="uk-UA"/>
              </w:rPr>
              <w:t>Управление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6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70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7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72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7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74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75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76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7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7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7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80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69" w:rsidRPr="00561F58" w:rsidTr="004E7869">
        <w:trPr>
          <w:trHeight w:val="1261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-10" w:firstLine="34"/>
              <w:rPr>
                <w:rFonts w:cs="Times New Roman"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  <w:lang w:val="uk-UA"/>
              </w:rPr>
              <w:t>Управлениепользователями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8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82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8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84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85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86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8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8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8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90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9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z w:val="16"/>
                <w:szCs w:val="16"/>
                <w:shd w:val="clear" w:color="auto" w:fill="FFFFFF"/>
              </w:rPr>
            </w:pPr>
            <w:r w:rsidRPr="00561F58">
              <w:rPr>
                <w:rFonts w:cs="Times New Roman"/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>
                  <wp:extent cx="152400" cy="152400"/>
                  <wp:effectExtent l="0" t="0" r="0" b="0"/>
                  <wp:docPr id="292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z w:val="16"/>
                <w:szCs w:val="16"/>
                <w:shd w:val="clear" w:color="auto" w:fill="FFFFFF"/>
              </w:rPr>
              <w:t>Полный доступ (создание, изменение, удаление пользователя)</w:t>
            </w:r>
          </w:p>
        </w:tc>
      </w:tr>
      <w:tr w:rsidR="004E7869" w:rsidRPr="00561F58" w:rsidTr="004E7869">
        <w:trPr>
          <w:trHeight w:val="1862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-10" w:firstLine="34"/>
              <w:rPr>
                <w:rFonts w:cs="Times New Roman"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  <w:lang w:val="uk-UA"/>
              </w:rPr>
              <w:lastRenderedPageBreak/>
              <w:t>Управление правилами пользователей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9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94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95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96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9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9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29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00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b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0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02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0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z w:val="16"/>
                <w:szCs w:val="16"/>
                <w:shd w:val="clear" w:color="auto" w:fill="FFFFFF"/>
              </w:rPr>
            </w:pPr>
            <w:r w:rsidRPr="00561F58">
              <w:rPr>
                <w:rFonts w:cs="Times New Roman"/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>
                  <wp:extent cx="152400" cy="152400"/>
                  <wp:effectExtent l="0" t="0" r="0" b="0"/>
                  <wp:docPr id="304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z w:val="16"/>
                <w:szCs w:val="16"/>
                <w:shd w:val="clear" w:color="auto" w:fill="FFFFFF"/>
              </w:rPr>
              <w:t>Полный доступ (Назначение ролей и добавление Организаций)</w:t>
            </w:r>
          </w:p>
        </w:tc>
      </w:tr>
      <w:tr w:rsidR="004E7869" w:rsidRPr="00561F58" w:rsidTr="004E7869">
        <w:trPr>
          <w:trHeight w:val="840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-10" w:firstLine="34"/>
              <w:rPr>
                <w:rFonts w:cs="Times New Roman"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  <w:lang w:val="uk-UA"/>
              </w:rPr>
              <w:t>Запросы к ОИВ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05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06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0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0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0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10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1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12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1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14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15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z w:val="16"/>
                <w:szCs w:val="16"/>
                <w:shd w:val="clear" w:color="auto" w:fill="FFFFFF"/>
              </w:rPr>
            </w:pPr>
            <w:r w:rsidRPr="00561F58">
              <w:rPr>
                <w:rFonts w:cs="Times New Roman"/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>
                  <wp:extent cx="152400" cy="152400"/>
                  <wp:effectExtent l="0" t="0" r="0" b="0"/>
                  <wp:docPr id="316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z w:val="16"/>
                <w:szCs w:val="16"/>
                <w:shd w:val="clear" w:color="auto" w:fill="FFFFFF"/>
              </w:rPr>
              <w:t>Полный доступ</w:t>
            </w:r>
          </w:p>
        </w:tc>
      </w:tr>
      <w:tr w:rsidR="004E7869" w:rsidRPr="00561F58" w:rsidTr="004E7869">
        <w:trPr>
          <w:trHeight w:val="1018"/>
        </w:trPr>
        <w:tc>
          <w:tcPr>
            <w:tcW w:w="1276" w:type="dxa"/>
            <w:shd w:val="clear" w:color="auto" w:fill="D9D9D9"/>
          </w:tcPr>
          <w:p w:rsidR="004E7869" w:rsidRPr="00561F58" w:rsidRDefault="004E7869" w:rsidP="004E7869">
            <w:pPr>
              <w:pStyle w:val="24"/>
              <w:spacing w:after="0" w:line="240" w:lineRule="auto"/>
              <w:ind w:left="-10" w:firstLine="34"/>
              <w:rPr>
                <w:rFonts w:cs="Times New Roman"/>
                <w:spacing w:val="-1"/>
                <w:sz w:val="16"/>
                <w:szCs w:val="16"/>
                <w:lang w:val="uk-UA"/>
              </w:rPr>
            </w:pPr>
            <w:r w:rsidRPr="00561F58">
              <w:rPr>
                <w:rFonts w:cs="Times New Roman"/>
                <w:spacing w:val="-1"/>
                <w:sz w:val="16"/>
                <w:szCs w:val="16"/>
                <w:lang w:val="uk-UA"/>
              </w:rPr>
              <w:t xml:space="preserve">Настройки </w:t>
            </w:r>
          </w:p>
        </w:tc>
        <w:tc>
          <w:tcPr>
            <w:tcW w:w="1418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1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18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19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20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21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22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23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24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25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26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ind w:firstLine="63"/>
              <w:jc w:val="center"/>
              <w:rPr>
                <w:rFonts w:cs="Times New Roman"/>
                <w:sz w:val="16"/>
                <w:szCs w:val="16"/>
              </w:rPr>
            </w:pPr>
            <w:r w:rsidRPr="00561F58">
              <w:rPr>
                <w:rFonts w:cs="Times New Roman"/>
                <w:noProof/>
                <w:spacing w:val="-1"/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0" t="0" r="0" b="0"/>
                  <wp:docPr id="327" name="Рисунок 4" descr="(err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(err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E7869" w:rsidRPr="00561F58" w:rsidRDefault="00A23CC2" w:rsidP="004E7869">
            <w:pPr>
              <w:pStyle w:val="24"/>
              <w:spacing w:after="0" w:line="240" w:lineRule="auto"/>
              <w:ind w:firstLine="63"/>
              <w:jc w:val="center"/>
              <w:rPr>
                <w:rFonts w:cs="Times New Roman"/>
                <w:sz w:val="16"/>
                <w:szCs w:val="16"/>
                <w:shd w:val="clear" w:color="auto" w:fill="FFFFFF"/>
              </w:rPr>
            </w:pPr>
            <w:r w:rsidRPr="00561F58">
              <w:rPr>
                <w:rFonts w:cs="Times New Roman"/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>
                  <wp:extent cx="152400" cy="152400"/>
                  <wp:effectExtent l="0" t="0" r="0" b="0"/>
                  <wp:docPr id="328" name="Рисунок 2" descr="(ti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ti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69" w:rsidRPr="00561F58" w:rsidRDefault="004E7869" w:rsidP="004E7869">
            <w:pPr>
              <w:pStyle w:val="24"/>
              <w:spacing w:after="0" w:line="240" w:lineRule="auto"/>
              <w:ind w:firstLine="63"/>
              <w:rPr>
                <w:rFonts w:cs="Times New Roman"/>
                <w:b/>
                <w:spacing w:val="-1"/>
                <w:sz w:val="16"/>
                <w:szCs w:val="16"/>
              </w:rPr>
            </w:pPr>
            <w:r w:rsidRPr="00561F58">
              <w:rPr>
                <w:rFonts w:cs="Times New Roman"/>
                <w:sz w:val="16"/>
                <w:szCs w:val="16"/>
                <w:shd w:val="clear" w:color="auto" w:fill="FFFFFF"/>
              </w:rPr>
              <w:t>Полный доступ</w:t>
            </w:r>
          </w:p>
        </w:tc>
      </w:tr>
    </w:tbl>
    <w:p w:rsidR="005B1226" w:rsidRDefault="005B1226" w:rsidP="005B1226">
      <w:pPr>
        <w:pStyle w:val="PA-"/>
        <w:ind w:firstLine="709"/>
        <w:rPr>
          <w:rFonts w:ascii="Times New Roman" w:hAnsi="Times New Roman"/>
          <w:sz w:val="28"/>
          <w:szCs w:val="28"/>
        </w:rPr>
      </w:pPr>
      <w:bookmarkStart w:id="247" w:name="_Toc414963039"/>
    </w:p>
    <w:p w:rsidR="004F6E97" w:rsidRDefault="004F6E97" w:rsidP="005B1226">
      <w:pPr>
        <w:pStyle w:val="PA-"/>
        <w:ind w:firstLine="709"/>
        <w:rPr>
          <w:rFonts w:ascii="Times New Roman" w:hAnsi="Times New Roman"/>
          <w:sz w:val="28"/>
          <w:szCs w:val="28"/>
        </w:rPr>
      </w:pPr>
    </w:p>
    <w:p w:rsidR="004F6E97" w:rsidRPr="00561F58" w:rsidRDefault="004F6E97" w:rsidP="005B1226">
      <w:pPr>
        <w:pStyle w:val="PA-"/>
        <w:ind w:firstLine="709"/>
        <w:rPr>
          <w:rFonts w:ascii="Times New Roman" w:hAnsi="Times New Roman"/>
          <w:sz w:val="28"/>
          <w:szCs w:val="28"/>
        </w:rPr>
        <w:sectPr w:rsidR="004F6E97" w:rsidRPr="00561F58" w:rsidSect="005B1226">
          <w:pgSz w:w="16838" w:h="11906" w:orient="landscape" w:code="9"/>
          <w:pgMar w:top="851" w:right="851" w:bottom="1418" w:left="851" w:header="709" w:footer="709" w:gutter="0"/>
          <w:cols w:space="708"/>
          <w:docGrid w:linePitch="360"/>
        </w:sectPr>
      </w:pPr>
    </w:p>
    <w:p w:rsidR="009D7F80" w:rsidRPr="00561F58" w:rsidRDefault="009D7F80" w:rsidP="005B1226">
      <w:pPr>
        <w:pStyle w:val="PA-"/>
        <w:ind w:firstLine="709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sz w:val="28"/>
          <w:szCs w:val="28"/>
        </w:rPr>
        <w:lastRenderedPageBreak/>
        <w:t xml:space="preserve">Для сохранения изменений в модальном окне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Редактирование прав пользователя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нужно нажать кнопку </w:t>
      </w:r>
      <w:r w:rsidR="00DF1D86">
        <w:rPr>
          <w:rFonts w:ascii="Times New Roman" w:hAnsi="Times New Roman"/>
          <w:sz w:val="28"/>
          <w:szCs w:val="28"/>
        </w:rPr>
        <w:t>«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71550" cy="352425"/>
            <wp:effectExtent l="19050" t="19050" r="19050" b="2857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. После сохранения изменений, редактированное значение отобразится в списке</w:t>
      </w:r>
      <w:bookmarkEnd w:id="247"/>
      <w:r w:rsidRPr="00561F58">
        <w:rPr>
          <w:rFonts w:ascii="Times New Roman" w:hAnsi="Times New Roman"/>
          <w:sz w:val="28"/>
          <w:szCs w:val="28"/>
        </w:rPr>
        <w:t>.</w:t>
      </w:r>
    </w:p>
    <w:p w:rsidR="009D7F80" w:rsidRPr="00561F58" w:rsidRDefault="009D7F80" w:rsidP="002C015A">
      <w:pPr>
        <w:pStyle w:val="3"/>
      </w:pPr>
      <w:bookmarkStart w:id="248" w:name="_Toc523303986"/>
      <w:r w:rsidRPr="00561F58">
        <w:t xml:space="preserve">Подраздел </w:t>
      </w:r>
      <w:r w:rsidR="00DF1D86">
        <w:t>«</w:t>
      </w:r>
      <w:r w:rsidR="00986A23" w:rsidRPr="00561F58">
        <w:t>Настройки</w:t>
      </w:r>
      <w:r w:rsidR="00DF1D86">
        <w:t>»</w:t>
      </w:r>
      <w:bookmarkEnd w:id="248"/>
    </w:p>
    <w:p w:rsidR="009D7F80" w:rsidRPr="00561F58" w:rsidRDefault="009D7F80" w:rsidP="009007FE">
      <w:pPr>
        <w:pStyle w:val="af4"/>
        <w:ind w:firstLine="709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sz w:val="28"/>
          <w:szCs w:val="28"/>
        </w:rPr>
        <w:t>Данный раздел предназначен для управления механизмом автоматической проверки статусов начислений в части установки периодичности опроса.</w:t>
      </w:r>
    </w:p>
    <w:p w:rsidR="009D7F80" w:rsidRDefault="00C0798E" w:rsidP="00D40CD2">
      <w:pPr>
        <w:pStyle w:val="af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3222403"/>
            <wp:effectExtent l="19050" t="19050" r="14605" b="1609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224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CA6E15">
          <w:rPr>
            <w:noProof/>
          </w:rPr>
          <w:t>35</w:t>
        </w:r>
      </w:fldSimple>
      <w:r w:rsidRPr="00561F58">
        <w:t xml:space="preserve"> — </w:t>
      </w:r>
      <w:r w:rsidR="00CA6E15">
        <w:t>Подраздел настроек системы</w:t>
      </w:r>
    </w:p>
    <w:p w:rsidR="009D7F80" w:rsidRPr="00561F58" w:rsidRDefault="009D7F80" w:rsidP="00316343">
      <w:pPr>
        <w:pStyle w:val="af4"/>
        <w:ind w:firstLine="709"/>
        <w:rPr>
          <w:rFonts w:ascii="Times New Roman" w:hAnsi="Times New Roman"/>
          <w:bCs/>
          <w:sz w:val="28"/>
          <w:szCs w:val="28"/>
        </w:rPr>
      </w:pPr>
      <w:r w:rsidRPr="00561F58">
        <w:rPr>
          <w:rFonts w:ascii="Times New Roman" w:hAnsi="Times New Roman"/>
          <w:sz w:val="28"/>
          <w:szCs w:val="28"/>
        </w:rPr>
        <w:t>Для настройки планировщика</w:t>
      </w:r>
      <w:r w:rsidR="00FF323F" w:rsidRPr="00FF323F">
        <w:rPr>
          <w:rFonts w:ascii="Times New Roman" w:hAnsi="Times New Roman"/>
          <w:sz w:val="28"/>
          <w:szCs w:val="28"/>
        </w:rPr>
        <w:t xml:space="preserve"> </w:t>
      </w:r>
      <w:r w:rsidRPr="00561F58">
        <w:rPr>
          <w:rFonts w:ascii="Times New Roman" w:hAnsi="Times New Roman"/>
          <w:bCs/>
          <w:sz w:val="28"/>
          <w:szCs w:val="28"/>
        </w:rPr>
        <w:t xml:space="preserve">нужно нажать на кнопку </w:t>
      </w:r>
      <w:r w:rsidR="00DF1D86">
        <w:rPr>
          <w:rFonts w:ascii="Times New Roman" w:hAnsi="Times New Roman"/>
          <w:bCs/>
          <w:sz w:val="28"/>
          <w:szCs w:val="28"/>
        </w:rPr>
        <w:t>«</w:t>
      </w:r>
      <w:r w:rsidR="00A23CC2" w:rsidRPr="00561F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7650" cy="190500"/>
            <wp:effectExtent l="19050" t="19050" r="19050" b="1905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bCs/>
          <w:sz w:val="28"/>
          <w:szCs w:val="28"/>
        </w:rPr>
        <w:t>»</w:t>
      </w:r>
      <w:r w:rsidRPr="00561F58">
        <w:rPr>
          <w:rFonts w:ascii="Times New Roman" w:hAnsi="Times New Roman"/>
          <w:bCs/>
          <w:sz w:val="28"/>
          <w:szCs w:val="28"/>
        </w:rPr>
        <w:t xml:space="preserve"> в поле нужной записи или двойным щелчком манипулятора </w:t>
      </w:r>
      <w:r w:rsidR="00DF1D86">
        <w:rPr>
          <w:rFonts w:ascii="Times New Roman" w:hAnsi="Times New Roman"/>
          <w:bCs/>
          <w:sz w:val="28"/>
          <w:szCs w:val="28"/>
        </w:rPr>
        <w:t>«</w:t>
      </w:r>
      <w:r w:rsidRPr="00561F58">
        <w:rPr>
          <w:rFonts w:ascii="Times New Roman" w:hAnsi="Times New Roman"/>
          <w:bCs/>
          <w:sz w:val="28"/>
          <w:szCs w:val="28"/>
        </w:rPr>
        <w:t>мышь</w:t>
      </w:r>
      <w:r w:rsidR="00DF1D86">
        <w:rPr>
          <w:rFonts w:ascii="Times New Roman" w:hAnsi="Times New Roman"/>
          <w:bCs/>
          <w:sz w:val="28"/>
          <w:szCs w:val="28"/>
        </w:rPr>
        <w:t>»</w:t>
      </w:r>
      <w:r w:rsidRPr="00561F58">
        <w:rPr>
          <w:rFonts w:ascii="Times New Roman" w:hAnsi="Times New Roman"/>
          <w:bCs/>
          <w:sz w:val="28"/>
          <w:szCs w:val="28"/>
        </w:rPr>
        <w:t xml:space="preserve"> по нужной записи. После этого откроется модальное окно </w:t>
      </w:r>
      <w:r w:rsidR="00DF1D86">
        <w:rPr>
          <w:rFonts w:ascii="Times New Roman" w:hAnsi="Times New Roman"/>
          <w:bCs/>
          <w:sz w:val="28"/>
          <w:szCs w:val="28"/>
        </w:rPr>
        <w:t>«</w:t>
      </w:r>
      <w:r w:rsidRPr="00561F58">
        <w:rPr>
          <w:rFonts w:ascii="Times New Roman" w:hAnsi="Times New Roman"/>
          <w:bCs/>
          <w:sz w:val="28"/>
          <w:szCs w:val="28"/>
        </w:rPr>
        <w:t>Настройка планировщика</w:t>
      </w:r>
      <w:r w:rsidR="00DF1D86">
        <w:rPr>
          <w:rFonts w:ascii="Times New Roman" w:hAnsi="Times New Roman"/>
          <w:bCs/>
          <w:sz w:val="28"/>
          <w:szCs w:val="28"/>
        </w:rPr>
        <w:t>»</w:t>
      </w:r>
      <w:r w:rsidRPr="00561F58">
        <w:rPr>
          <w:rFonts w:ascii="Times New Roman" w:hAnsi="Times New Roman"/>
          <w:bCs/>
          <w:sz w:val="28"/>
          <w:szCs w:val="28"/>
        </w:rPr>
        <w:t xml:space="preserve"> с возможностью установления параметров и сохранения изменений по кнопке </w:t>
      </w:r>
      <w:r w:rsidR="00DF1D86">
        <w:rPr>
          <w:rFonts w:ascii="Times New Roman" w:hAnsi="Times New Roman"/>
          <w:bCs/>
          <w:sz w:val="28"/>
          <w:szCs w:val="28"/>
        </w:rPr>
        <w:t>«</w:t>
      </w:r>
      <w:r w:rsidR="00D32028" w:rsidRPr="00561F58">
        <w:rPr>
          <w:rFonts w:ascii="Times New Roman" w:hAnsi="Times New Roman"/>
          <w:bCs/>
          <w:sz w:val="28"/>
          <w:szCs w:val="28"/>
        </w:rPr>
        <w:t> </w:t>
      </w:r>
      <w:r w:rsidR="00A23CC2" w:rsidRPr="00561F5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71550" cy="352425"/>
            <wp:effectExtent l="19050" t="19050" r="19050" b="2857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rFonts w:ascii="Times New Roman" w:hAnsi="Times New Roman"/>
          <w:bCs/>
          <w:sz w:val="28"/>
          <w:szCs w:val="28"/>
        </w:rPr>
        <w:t>»</w:t>
      </w:r>
    </w:p>
    <w:p w:rsidR="005446AC" w:rsidRDefault="00A23CC2" w:rsidP="00986A23">
      <w:pPr>
        <w:pStyle w:val="af4"/>
        <w:ind w:firstLine="567"/>
        <w:jc w:val="center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91050" cy="1924050"/>
            <wp:effectExtent l="19050" t="19050" r="19050" b="1905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24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CA6E15">
          <w:rPr>
            <w:noProof/>
          </w:rPr>
          <w:t>36</w:t>
        </w:r>
      </w:fldSimple>
      <w:r w:rsidRPr="00561F58">
        <w:t xml:space="preserve"> — </w:t>
      </w:r>
      <w:r w:rsidR="00CA6E15">
        <w:t>Окно настройки планировщика</w:t>
      </w:r>
    </w:p>
    <w:p w:rsidR="009C247E" w:rsidRDefault="009C247E" w:rsidP="009C247E">
      <w:pPr>
        <w:pStyle w:val="af4"/>
        <w:ind w:firstLine="567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sz w:val="28"/>
          <w:szCs w:val="28"/>
        </w:rPr>
        <w:t xml:space="preserve">Кнопка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Активировать начисления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предназначена для перевода начислений, со статусом обработки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Ошибка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и ответом от Казначейства с текстом ошибки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Импортируемые данные уже присутствуют в Системе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в статус обработки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ОК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. Таким образом, начисление, которое уже присутствует в системе стает доступно для работы с ним (появляются кнопки управления начислением, такие как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Изменить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,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Проверка оплаты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и другие, статус обработки меняет свое значение с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Ошибка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на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ОК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).</w:t>
      </w:r>
    </w:p>
    <w:p w:rsidR="00C0798E" w:rsidRPr="00561F58" w:rsidRDefault="00383ECE" w:rsidP="009C247E">
      <w:pPr>
        <w:pStyle w:val="af4"/>
        <w:ind w:firstLine="567"/>
        <w:rPr>
          <w:rFonts w:ascii="Times New Roman" w:hAnsi="Times New Roman"/>
          <w:sz w:val="28"/>
          <w:szCs w:val="28"/>
        </w:rPr>
      </w:pPr>
      <w:r w:rsidRPr="00561F58">
        <w:rPr>
          <w:rFonts w:ascii="Times New Roman" w:hAnsi="Times New Roman"/>
          <w:sz w:val="28"/>
          <w:szCs w:val="28"/>
        </w:rPr>
        <w:t xml:space="preserve">Кнопка </w:t>
      </w:r>
      <w:r w:rsidR="00DF1D8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Аннулировать</w:t>
      </w:r>
      <w:r w:rsidRPr="00561F58">
        <w:rPr>
          <w:rFonts w:ascii="Times New Roman" w:hAnsi="Times New Roman"/>
          <w:sz w:val="28"/>
          <w:szCs w:val="28"/>
        </w:rPr>
        <w:t xml:space="preserve"> начисления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предназначена для перевода начислений, со статусом обработки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Ошибка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и ответом от Казначейства с текстом ошибки </w:t>
      </w:r>
      <w:r w:rsidR="00DF1D86">
        <w:rPr>
          <w:rFonts w:ascii="Times New Roman" w:hAnsi="Times New Roman"/>
          <w:sz w:val="28"/>
          <w:szCs w:val="28"/>
        </w:rPr>
        <w:t>«</w:t>
      </w:r>
      <w:r w:rsidRPr="000D00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Не найден или уже аннулирован документ, который требуется аннулировать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в статус обработки </w:t>
      </w:r>
      <w:r w:rsidR="00DF1D8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ОК</w:t>
      </w:r>
      <w:r w:rsidR="00DF1D8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статус квитирования </w:t>
      </w:r>
      <w:r w:rsidR="00DF1D8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Аннулировано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.</w:t>
      </w:r>
      <w:r w:rsidR="00FF323F" w:rsidRPr="00FF323F">
        <w:rPr>
          <w:rFonts w:ascii="Times New Roman" w:hAnsi="Times New Roman"/>
          <w:sz w:val="28"/>
          <w:szCs w:val="28"/>
        </w:rPr>
        <w:t xml:space="preserve"> </w:t>
      </w:r>
      <w:r w:rsidRPr="00561F58">
        <w:rPr>
          <w:rFonts w:ascii="Times New Roman" w:hAnsi="Times New Roman"/>
          <w:sz w:val="28"/>
          <w:szCs w:val="28"/>
        </w:rPr>
        <w:t xml:space="preserve">Кнопка </w:t>
      </w:r>
      <w:r w:rsidR="00DF1D8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Квитировать</w:t>
      </w:r>
      <w:r w:rsidRPr="00561F58">
        <w:rPr>
          <w:rFonts w:ascii="Times New Roman" w:hAnsi="Times New Roman"/>
          <w:sz w:val="28"/>
          <w:szCs w:val="28"/>
        </w:rPr>
        <w:t xml:space="preserve"> начисления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предназначена для перевода начислений, со статусом обработки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Ошибка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и ответом от Казначейства с текстом ошибки </w:t>
      </w:r>
      <w:r w:rsidR="00DF1D86">
        <w:rPr>
          <w:rFonts w:ascii="Times New Roman" w:hAnsi="Times New Roman"/>
          <w:sz w:val="28"/>
          <w:szCs w:val="28"/>
        </w:rPr>
        <w:t>«</w:t>
      </w:r>
      <w:r w:rsidRPr="001102D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Начисление с УИН </w:t>
      </w:r>
      <w:r w:rsidR="00DF1D8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«</w:t>
      </w:r>
      <w:r w:rsidRPr="001102D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&lt;УИН&gt;</w:t>
      </w:r>
      <w:r w:rsidR="00DF1D8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»</w:t>
      </w:r>
      <w:r w:rsidRPr="001102D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уже сквитировано в системе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 xml:space="preserve"> в статус обработки </w:t>
      </w:r>
      <w:r w:rsidR="00DF1D86">
        <w:rPr>
          <w:rFonts w:ascii="Times New Roman" w:hAnsi="Times New Roman"/>
          <w:sz w:val="28"/>
          <w:szCs w:val="28"/>
        </w:rPr>
        <w:t>«</w:t>
      </w:r>
      <w:r w:rsidRPr="00561F58">
        <w:rPr>
          <w:rFonts w:ascii="Times New Roman" w:hAnsi="Times New Roman"/>
          <w:sz w:val="28"/>
          <w:szCs w:val="28"/>
        </w:rPr>
        <w:t>ОК</w:t>
      </w:r>
      <w:r w:rsidR="00DF1D8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статус квитирования </w:t>
      </w:r>
      <w:r w:rsidR="00DF1D8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Сквитировано с отсутствующим в системе платежом</w:t>
      </w:r>
      <w:r w:rsidR="00DF1D86">
        <w:rPr>
          <w:rFonts w:ascii="Times New Roman" w:hAnsi="Times New Roman"/>
          <w:sz w:val="28"/>
          <w:szCs w:val="28"/>
        </w:rPr>
        <w:t>»</w:t>
      </w:r>
      <w:r w:rsidRPr="00561F58">
        <w:rPr>
          <w:rFonts w:ascii="Times New Roman" w:hAnsi="Times New Roman"/>
          <w:sz w:val="28"/>
          <w:szCs w:val="28"/>
        </w:rPr>
        <w:t>.</w:t>
      </w:r>
    </w:p>
    <w:p w:rsidR="002C015A" w:rsidRPr="00561F58" w:rsidRDefault="002C015A" w:rsidP="002C015A">
      <w:pPr>
        <w:pStyle w:val="3"/>
      </w:pPr>
      <w:bookmarkStart w:id="249" w:name="_Toc523303987"/>
      <w:r w:rsidRPr="00561F58">
        <w:lastRenderedPageBreak/>
        <w:t>Запросы к ОИВ</w:t>
      </w:r>
      <w:bookmarkEnd w:id="249"/>
    </w:p>
    <w:p w:rsidR="002C015A" w:rsidRDefault="00561F58" w:rsidP="00561F58">
      <w:pPr>
        <w:ind w:firstLine="0"/>
        <w:contextualSpacing/>
        <w:jc w:val="center"/>
        <w:rPr>
          <w:noProof/>
          <w:sz w:val="28"/>
          <w:szCs w:val="28"/>
        </w:rPr>
      </w:pPr>
      <w:r w:rsidRPr="00561F58">
        <w:rPr>
          <w:noProof/>
          <w:sz w:val="28"/>
          <w:szCs w:val="28"/>
        </w:rPr>
        <w:drawing>
          <wp:inline distT="0" distB="0" distL="0" distR="0">
            <wp:extent cx="4691628" cy="3547766"/>
            <wp:effectExtent l="19050" t="19050" r="13722" b="14584"/>
            <wp:docPr id="1213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58" cy="35497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CA6E15">
          <w:rPr>
            <w:noProof/>
          </w:rPr>
          <w:t>37</w:t>
        </w:r>
      </w:fldSimple>
      <w:r w:rsidRPr="00561F58">
        <w:t xml:space="preserve"> — </w:t>
      </w:r>
      <w:r w:rsidR="00CA6E15">
        <w:t>Подраздел запросов к ОИВ</w:t>
      </w:r>
    </w:p>
    <w:p w:rsidR="002C015A" w:rsidRPr="00561F58" w:rsidRDefault="002C015A" w:rsidP="00561F58">
      <w:pPr>
        <w:ind w:firstLine="720"/>
        <w:contextualSpacing/>
        <w:rPr>
          <w:sz w:val="28"/>
          <w:szCs w:val="28"/>
        </w:rPr>
      </w:pPr>
      <w:r w:rsidRPr="00561F58">
        <w:rPr>
          <w:sz w:val="28"/>
          <w:szCs w:val="28"/>
        </w:rPr>
        <w:t xml:space="preserve">В данном подразделе пользователю с ролью </w:t>
      </w:r>
      <w:r w:rsidR="00DF1D86">
        <w:rPr>
          <w:sz w:val="28"/>
          <w:szCs w:val="28"/>
        </w:rPr>
        <w:t>«</w:t>
      </w:r>
      <w:r w:rsidRPr="00561F58">
        <w:rPr>
          <w:sz w:val="28"/>
          <w:szCs w:val="28"/>
        </w:rPr>
        <w:t>Администратор системы</w:t>
      </w:r>
      <w:r w:rsidR="00DF1D86">
        <w:rPr>
          <w:sz w:val="28"/>
          <w:szCs w:val="28"/>
        </w:rPr>
        <w:t>»</w:t>
      </w:r>
      <w:r w:rsidRPr="00561F58">
        <w:rPr>
          <w:sz w:val="28"/>
          <w:szCs w:val="28"/>
        </w:rPr>
        <w:t xml:space="preserve"> доступ</w:t>
      </w:r>
      <w:r w:rsidR="00561F58" w:rsidRPr="00561F58">
        <w:rPr>
          <w:sz w:val="28"/>
          <w:szCs w:val="28"/>
        </w:rPr>
        <w:t>ен п</w:t>
      </w:r>
      <w:r w:rsidRPr="00561F58">
        <w:rPr>
          <w:sz w:val="28"/>
          <w:szCs w:val="28"/>
        </w:rPr>
        <w:t>росмотр информации о запросах к ОИВ. Для просмотра таблицы данных пользователю необходимо пере</w:t>
      </w:r>
      <w:r w:rsidR="00561F58" w:rsidRPr="00561F58">
        <w:rPr>
          <w:sz w:val="28"/>
          <w:szCs w:val="28"/>
        </w:rPr>
        <w:t>йти в соответствующий подраздел,</w:t>
      </w:r>
      <w:r w:rsidRPr="00561F58">
        <w:rPr>
          <w:sz w:val="28"/>
          <w:szCs w:val="28"/>
        </w:rPr>
        <w:t xml:space="preserve"> в результате на экране отобразится таблица с данными: </w:t>
      </w:r>
    </w:p>
    <w:p w:rsidR="002C015A" w:rsidRDefault="00561F58" w:rsidP="00561F58">
      <w:pPr>
        <w:ind w:firstLine="0"/>
        <w:contextualSpacing/>
        <w:jc w:val="center"/>
        <w:rPr>
          <w:sz w:val="28"/>
          <w:szCs w:val="28"/>
        </w:rPr>
      </w:pPr>
      <w:r w:rsidRPr="00561F58">
        <w:rPr>
          <w:noProof/>
          <w:sz w:val="28"/>
          <w:szCs w:val="28"/>
        </w:rPr>
        <w:lastRenderedPageBreak/>
        <w:drawing>
          <wp:inline distT="0" distB="0" distL="0" distR="0">
            <wp:extent cx="6119495" cy="2503238"/>
            <wp:effectExtent l="19050" t="19050" r="14605" b="11362"/>
            <wp:docPr id="12139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032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CA6E15">
          <w:rPr>
            <w:noProof/>
          </w:rPr>
          <w:t>38</w:t>
        </w:r>
      </w:fldSimple>
      <w:r w:rsidRPr="00561F58">
        <w:t xml:space="preserve"> — </w:t>
      </w:r>
      <w:r w:rsidR="00CA6E15">
        <w:t>Список запросов к ОИВ</w:t>
      </w:r>
    </w:p>
    <w:p w:rsidR="002C015A" w:rsidRPr="00561F58" w:rsidRDefault="002C015A" w:rsidP="002C015A">
      <w:pPr>
        <w:ind w:firstLine="720"/>
        <w:contextualSpacing/>
        <w:rPr>
          <w:sz w:val="28"/>
          <w:szCs w:val="28"/>
        </w:rPr>
      </w:pPr>
      <w:r w:rsidRPr="00561F58">
        <w:rPr>
          <w:sz w:val="28"/>
          <w:szCs w:val="28"/>
        </w:rPr>
        <w:t xml:space="preserve">Для обновления данных в таблице необходимо нажать кнопку </w:t>
      </w:r>
      <w:r w:rsidR="00DF1D86">
        <w:rPr>
          <w:sz w:val="28"/>
          <w:szCs w:val="28"/>
        </w:rPr>
        <w:t>«</w:t>
      </w:r>
      <w:r w:rsidR="00561F58" w:rsidRPr="00561F58">
        <w:rPr>
          <w:noProof/>
          <w:sz w:val="28"/>
          <w:szCs w:val="28"/>
        </w:rPr>
        <w:drawing>
          <wp:inline distT="0" distB="0" distL="0" distR="0">
            <wp:extent cx="819150" cy="302260"/>
            <wp:effectExtent l="19050" t="0" r="0" b="0"/>
            <wp:docPr id="12140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D86">
        <w:rPr>
          <w:sz w:val="28"/>
          <w:szCs w:val="28"/>
        </w:rPr>
        <w:t>»</w:t>
      </w:r>
      <w:r w:rsidRPr="00561F58">
        <w:rPr>
          <w:sz w:val="28"/>
          <w:szCs w:val="28"/>
        </w:rPr>
        <w:t xml:space="preserve">. </w:t>
      </w:r>
    </w:p>
    <w:p w:rsidR="002C015A" w:rsidRPr="00561F58" w:rsidRDefault="002C015A" w:rsidP="002C015A">
      <w:pPr>
        <w:ind w:firstLine="720"/>
        <w:contextualSpacing/>
        <w:rPr>
          <w:sz w:val="28"/>
          <w:szCs w:val="28"/>
          <w:lang w:eastAsia="en-US"/>
        </w:rPr>
      </w:pPr>
      <w:r w:rsidRPr="00561F58">
        <w:rPr>
          <w:sz w:val="28"/>
          <w:szCs w:val="28"/>
          <w:lang w:eastAsia="en-US"/>
        </w:rPr>
        <w:t>Для работы со списком пользователю предоставлены функциональные решения:</w:t>
      </w:r>
    </w:p>
    <w:p w:rsidR="002C015A" w:rsidRPr="00561F58" w:rsidRDefault="002C015A" w:rsidP="000832BC">
      <w:pPr>
        <w:numPr>
          <w:ilvl w:val="0"/>
          <w:numId w:val="18"/>
        </w:numPr>
        <w:ind w:left="0" w:firstLine="720"/>
        <w:contextualSpacing/>
        <w:rPr>
          <w:sz w:val="28"/>
          <w:szCs w:val="28"/>
          <w:lang w:eastAsia="en-US"/>
        </w:rPr>
      </w:pPr>
      <w:r w:rsidRPr="00561F58">
        <w:rPr>
          <w:sz w:val="28"/>
          <w:szCs w:val="28"/>
          <w:lang w:eastAsia="en-US"/>
        </w:rPr>
        <w:t xml:space="preserve">пейджер над и под списком с возможность постраничного перехода по списку в прямом и обратном направлении (бледный синий оттенок означает, что возможности листания для текущего состояния списка нет) – </w:t>
      </w:r>
      <w:r w:rsidR="00DF1D86">
        <w:rPr>
          <w:sz w:val="28"/>
          <w:szCs w:val="28"/>
          <w:lang w:eastAsia="en-US"/>
        </w:rPr>
        <w:t>«</w:t>
      </w:r>
      <w:r w:rsidRPr="00561F58">
        <w:rPr>
          <w:noProof/>
          <w:sz w:val="28"/>
          <w:szCs w:val="28"/>
        </w:rPr>
        <w:drawing>
          <wp:inline distT="0" distB="0" distL="0" distR="0">
            <wp:extent cx="270510" cy="246380"/>
            <wp:effectExtent l="19050" t="19050" r="15240" b="20320"/>
            <wp:docPr id="38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463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sz w:val="28"/>
          <w:szCs w:val="28"/>
          <w:lang w:eastAsia="en-US"/>
        </w:rPr>
        <w:t>»</w:t>
      </w:r>
      <w:r w:rsidRPr="00561F58">
        <w:rPr>
          <w:sz w:val="28"/>
          <w:szCs w:val="28"/>
          <w:lang w:eastAsia="en-US"/>
        </w:rPr>
        <w:t xml:space="preserve"> и </w:t>
      </w:r>
      <w:r w:rsidR="00DF1D86">
        <w:rPr>
          <w:sz w:val="28"/>
          <w:szCs w:val="28"/>
          <w:lang w:eastAsia="en-US"/>
        </w:rPr>
        <w:t>«</w:t>
      </w:r>
      <w:r w:rsidRPr="00561F58">
        <w:rPr>
          <w:noProof/>
          <w:sz w:val="28"/>
          <w:szCs w:val="28"/>
        </w:rPr>
        <w:drawing>
          <wp:inline distT="0" distB="0" distL="0" distR="0">
            <wp:extent cx="246380" cy="246380"/>
            <wp:effectExtent l="19050" t="19050" r="20320" b="20320"/>
            <wp:docPr id="38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sz w:val="28"/>
          <w:szCs w:val="28"/>
          <w:lang w:eastAsia="en-US"/>
        </w:rPr>
        <w:t>»</w:t>
      </w:r>
      <w:r w:rsidRPr="00561F58">
        <w:rPr>
          <w:sz w:val="28"/>
          <w:szCs w:val="28"/>
          <w:lang w:eastAsia="en-US"/>
        </w:rPr>
        <w:t xml:space="preserve">; </w:t>
      </w:r>
    </w:p>
    <w:p w:rsidR="002C015A" w:rsidRPr="00561F58" w:rsidRDefault="002C015A" w:rsidP="000832BC">
      <w:pPr>
        <w:numPr>
          <w:ilvl w:val="0"/>
          <w:numId w:val="18"/>
        </w:numPr>
        <w:ind w:left="0" w:firstLine="720"/>
        <w:contextualSpacing/>
        <w:rPr>
          <w:sz w:val="28"/>
          <w:szCs w:val="28"/>
          <w:lang w:eastAsia="en-US"/>
        </w:rPr>
      </w:pPr>
      <w:r w:rsidRPr="00561F58">
        <w:rPr>
          <w:sz w:val="28"/>
          <w:szCs w:val="28"/>
          <w:lang w:eastAsia="en-US"/>
        </w:rPr>
        <w:t xml:space="preserve">переход на первую/последнюю страницу списка – </w:t>
      </w:r>
      <w:r w:rsidR="00DF1D86">
        <w:rPr>
          <w:sz w:val="28"/>
          <w:szCs w:val="28"/>
          <w:lang w:eastAsia="en-US"/>
        </w:rPr>
        <w:t>«</w:t>
      </w:r>
      <w:r w:rsidRPr="00561F58">
        <w:rPr>
          <w:noProof/>
          <w:sz w:val="28"/>
          <w:szCs w:val="28"/>
        </w:rPr>
        <w:drawing>
          <wp:inline distT="0" distB="0" distL="0" distR="0">
            <wp:extent cx="254635" cy="246380"/>
            <wp:effectExtent l="19050" t="19050" r="12065" b="20320"/>
            <wp:docPr id="38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463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sz w:val="28"/>
          <w:szCs w:val="28"/>
          <w:lang w:eastAsia="en-US"/>
        </w:rPr>
        <w:t>»</w:t>
      </w:r>
      <w:r w:rsidRPr="00561F58">
        <w:rPr>
          <w:sz w:val="28"/>
          <w:szCs w:val="28"/>
          <w:lang w:eastAsia="en-US"/>
        </w:rPr>
        <w:t xml:space="preserve"> и </w:t>
      </w:r>
      <w:r w:rsidR="00DF1D86">
        <w:rPr>
          <w:sz w:val="28"/>
          <w:szCs w:val="28"/>
          <w:lang w:eastAsia="en-US"/>
        </w:rPr>
        <w:t>«</w:t>
      </w:r>
      <w:r w:rsidRPr="00561F58">
        <w:rPr>
          <w:noProof/>
          <w:sz w:val="28"/>
          <w:szCs w:val="28"/>
        </w:rPr>
        <w:drawing>
          <wp:inline distT="0" distB="0" distL="0" distR="0">
            <wp:extent cx="254635" cy="246380"/>
            <wp:effectExtent l="19050" t="0" r="0" b="0"/>
            <wp:docPr id="38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D86">
        <w:rPr>
          <w:sz w:val="28"/>
          <w:szCs w:val="28"/>
          <w:lang w:eastAsia="en-US"/>
        </w:rPr>
        <w:t>»</w:t>
      </w:r>
      <w:r w:rsidRPr="00561F58">
        <w:rPr>
          <w:sz w:val="28"/>
          <w:szCs w:val="28"/>
          <w:lang w:eastAsia="en-US"/>
        </w:rPr>
        <w:t xml:space="preserve">; </w:t>
      </w:r>
    </w:p>
    <w:p w:rsidR="002C015A" w:rsidRPr="00561F58" w:rsidRDefault="002C015A" w:rsidP="000832BC">
      <w:pPr>
        <w:numPr>
          <w:ilvl w:val="0"/>
          <w:numId w:val="18"/>
        </w:numPr>
        <w:ind w:left="0" w:firstLine="720"/>
        <w:contextualSpacing/>
        <w:rPr>
          <w:sz w:val="28"/>
          <w:szCs w:val="28"/>
          <w:lang w:eastAsia="en-US"/>
        </w:rPr>
      </w:pPr>
      <w:r w:rsidRPr="00561F58">
        <w:rPr>
          <w:sz w:val="28"/>
          <w:szCs w:val="28"/>
          <w:lang w:eastAsia="en-US"/>
        </w:rPr>
        <w:t xml:space="preserve">поле для перехода на необходимую страницу </w:t>
      </w:r>
      <w:r w:rsidR="00DF1D86">
        <w:rPr>
          <w:sz w:val="28"/>
          <w:szCs w:val="28"/>
          <w:lang w:eastAsia="en-US"/>
        </w:rPr>
        <w:t>«</w:t>
      </w:r>
      <w:r w:rsidRPr="00561F58">
        <w:rPr>
          <w:noProof/>
          <w:sz w:val="28"/>
          <w:szCs w:val="28"/>
        </w:rPr>
        <w:drawing>
          <wp:inline distT="0" distB="0" distL="0" distR="0">
            <wp:extent cx="1280160" cy="254635"/>
            <wp:effectExtent l="19050" t="19050" r="15240" b="12065"/>
            <wp:docPr id="38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546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sz w:val="28"/>
          <w:szCs w:val="28"/>
          <w:lang w:eastAsia="en-US"/>
        </w:rPr>
        <w:t>»</w:t>
      </w:r>
      <w:r w:rsidRPr="00561F58">
        <w:rPr>
          <w:sz w:val="28"/>
          <w:szCs w:val="28"/>
          <w:lang w:eastAsia="en-US"/>
        </w:rPr>
        <w:t xml:space="preserve"> (для перехода необходимо указать номер и нажать </w:t>
      </w:r>
      <w:r w:rsidRPr="00561F58">
        <w:rPr>
          <w:sz w:val="28"/>
          <w:szCs w:val="28"/>
          <w:lang w:val="en-US" w:eastAsia="en-US"/>
        </w:rPr>
        <w:t>Enter</w:t>
      </w:r>
      <w:r w:rsidRPr="00561F58">
        <w:rPr>
          <w:sz w:val="28"/>
          <w:szCs w:val="28"/>
          <w:lang w:eastAsia="en-US"/>
        </w:rPr>
        <w:t>);</w:t>
      </w:r>
    </w:p>
    <w:p w:rsidR="002C015A" w:rsidRPr="00561F58" w:rsidRDefault="002C015A" w:rsidP="000832BC">
      <w:pPr>
        <w:numPr>
          <w:ilvl w:val="0"/>
          <w:numId w:val="18"/>
        </w:numPr>
        <w:ind w:left="0" w:firstLine="720"/>
        <w:contextualSpacing/>
        <w:rPr>
          <w:sz w:val="28"/>
          <w:szCs w:val="28"/>
          <w:lang w:eastAsia="en-US"/>
        </w:rPr>
      </w:pPr>
      <w:r w:rsidRPr="00561F58">
        <w:rPr>
          <w:sz w:val="28"/>
          <w:szCs w:val="28"/>
          <w:lang w:eastAsia="en-US"/>
        </w:rPr>
        <w:t xml:space="preserve">настройка количества данных на странице </w:t>
      </w:r>
      <w:r w:rsidR="00DF1D86">
        <w:rPr>
          <w:sz w:val="28"/>
          <w:szCs w:val="28"/>
          <w:lang w:eastAsia="en-US"/>
        </w:rPr>
        <w:t>«</w:t>
      </w:r>
      <w:r w:rsidRPr="00561F58">
        <w:rPr>
          <w:noProof/>
          <w:sz w:val="28"/>
          <w:szCs w:val="28"/>
        </w:rPr>
        <w:drawing>
          <wp:inline distT="0" distB="0" distL="0" distR="0">
            <wp:extent cx="1932305" cy="469265"/>
            <wp:effectExtent l="19050" t="19050" r="10795" b="26035"/>
            <wp:docPr id="38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4692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sz w:val="28"/>
          <w:szCs w:val="28"/>
          <w:lang w:eastAsia="en-US"/>
        </w:rPr>
        <w:t>»</w:t>
      </w:r>
      <w:r w:rsidRPr="00561F58">
        <w:rPr>
          <w:sz w:val="28"/>
          <w:szCs w:val="28"/>
          <w:lang w:eastAsia="en-US"/>
        </w:rPr>
        <w:t>;</w:t>
      </w:r>
    </w:p>
    <w:p w:rsidR="002C015A" w:rsidRPr="00561F58" w:rsidRDefault="002C015A" w:rsidP="002C015A">
      <w:pPr>
        <w:ind w:firstLine="720"/>
        <w:contextualSpacing/>
        <w:rPr>
          <w:sz w:val="28"/>
          <w:szCs w:val="28"/>
          <w:lang w:eastAsia="en-US"/>
        </w:rPr>
      </w:pPr>
      <w:r w:rsidRPr="00561F58">
        <w:rPr>
          <w:sz w:val="28"/>
          <w:szCs w:val="28"/>
          <w:lang w:eastAsia="en-US"/>
        </w:rPr>
        <w:lastRenderedPageBreak/>
        <w:t xml:space="preserve">отображение текущего блока порядковых номеров данных и их общего количества в списке </w:t>
      </w:r>
      <w:r w:rsidR="00DF1D86">
        <w:rPr>
          <w:sz w:val="28"/>
          <w:szCs w:val="28"/>
          <w:lang w:eastAsia="en-US"/>
        </w:rPr>
        <w:t>«</w:t>
      </w:r>
      <w:r w:rsidRPr="00561F58">
        <w:rPr>
          <w:noProof/>
          <w:sz w:val="28"/>
          <w:szCs w:val="28"/>
        </w:rPr>
        <w:drawing>
          <wp:inline distT="0" distB="0" distL="0" distR="0">
            <wp:extent cx="1383665" cy="254635"/>
            <wp:effectExtent l="19050" t="19050" r="26035" b="12065"/>
            <wp:docPr id="37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546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1D86">
        <w:rPr>
          <w:sz w:val="28"/>
          <w:szCs w:val="28"/>
          <w:lang w:eastAsia="en-US"/>
        </w:rPr>
        <w:t>»</w:t>
      </w:r>
      <w:r w:rsidRPr="00561F58">
        <w:rPr>
          <w:sz w:val="28"/>
          <w:szCs w:val="28"/>
          <w:lang w:eastAsia="en-US"/>
        </w:rPr>
        <w:t>.</w:t>
      </w:r>
    </w:p>
    <w:p w:rsidR="002C015A" w:rsidRPr="00561F58" w:rsidRDefault="002C015A" w:rsidP="002C015A">
      <w:pPr>
        <w:ind w:firstLine="720"/>
        <w:contextualSpacing/>
        <w:rPr>
          <w:sz w:val="28"/>
          <w:szCs w:val="28"/>
        </w:rPr>
      </w:pPr>
      <w:r w:rsidRPr="00561F58">
        <w:rPr>
          <w:sz w:val="28"/>
          <w:szCs w:val="28"/>
        </w:rPr>
        <w:t>Для фильтрации данных в списке необходимо в секции фильтрации ввести необходимые данные в соответствующих полях и произвести поиск:</w:t>
      </w:r>
    </w:p>
    <w:p w:rsidR="002C015A" w:rsidRPr="00561F58" w:rsidRDefault="002C015A" w:rsidP="002C015A">
      <w:pPr>
        <w:ind w:firstLine="720"/>
        <w:contextualSpacing/>
        <w:rPr>
          <w:sz w:val="28"/>
          <w:szCs w:val="28"/>
        </w:rPr>
      </w:pPr>
      <w:r w:rsidRPr="00561F58">
        <w:rPr>
          <w:sz w:val="28"/>
          <w:szCs w:val="28"/>
        </w:rPr>
        <w:t xml:space="preserve">- выбирается </w:t>
      </w:r>
      <w:r w:rsidR="00561F58" w:rsidRPr="00561F58">
        <w:rPr>
          <w:sz w:val="28"/>
          <w:szCs w:val="28"/>
        </w:rPr>
        <w:t>наименование сервиса</w:t>
      </w:r>
      <w:r w:rsidRPr="00561F58">
        <w:rPr>
          <w:sz w:val="28"/>
          <w:szCs w:val="28"/>
        </w:rPr>
        <w:t xml:space="preserve"> из выпадающего списка </w:t>
      </w:r>
      <w:r w:rsidR="00DF1D86">
        <w:rPr>
          <w:sz w:val="28"/>
          <w:szCs w:val="28"/>
        </w:rPr>
        <w:t>«</w:t>
      </w:r>
      <w:r w:rsidR="00561F58" w:rsidRPr="00561F58">
        <w:rPr>
          <w:sz w:val="28"/>
          <w:szCs w:val="28"/>
        </w:rPr>
        <w:t>Наименование сервиса</w:t>
      </w:r>
      <w:r w:rsidR="00DF1D86">
        <w:rPr>
          <w:sz w:val="28"/>
          <w:szCs w:val="28"/>
        </w:rPr>
        <w:t>»</w:t>
      </w:r>
      <w:r w:rsidRPr="00561F58">
        <w:rPr>
          <w:sz w:val="28"/>
          <w:szCs w:val="28"/>
        </w:rPr>
        <w:t xml:space="preserve">: </w:t>
      </w:r>
    </w:p>
    <w:p w:rsidR="002C015A" w:rsidRDefault="00561F58" w:rsidP="002C015A">
      <w:pPr>
        <w:ind w:firstLine="720"/>
        <w:contextualSpacing/>
        <w:rPr>
          <w:sz w:val="28"/>
          <w:szCs w:val="28"/>
        </w:rPr>
      </w:pPr>
      <w:r w:rsidRPr="00561F58">
        <w:rPr>
          <w:noProof/>
          <w:sz w:val="28"/>
          <w:szCs w:val="28"/>
        </w:rPr>
        <w:drawing>
          <wp:inline distT="0" distB="0" distL="0" distR="0">
            <wp:extent cx="4341412" cy="2060408"/>
            <wp:effectExtent l="19050" t="19050" r="21038" b="16042"/>
            <wp:docPr id="1214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75" cy="20614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CA6E15">
          <w:rPr>
            <w:noProof/>
          </w:rPr>
          <w:t>39</w:t>
        </w:r>
      </w:fldSimple>
      <w:r w:rsidRPr="00561F58">
        <w:t xml:space="preserve"> — </w:t>
      </w:r>
      <w:r w:rsidR="00CA6E15">
        <w:t>Список доступных сервисов</w:t>
      </w:r>
    </w:p>
    <w:p w:rsidR="002C015A" w:rsidRPr="00561F58" w:rsidRDefault="002C015A" w:rsidP="002C015A">
      <w:pPr>
        <w:ind w:firstLine="720"/>
        <w:contextualSpacing/>
        <w:rPr>
          <w:sz w:val="28"/>
          <w:szCs w:val="28"/>
        </w:rPr>
      </w:pPr>
      <w:r w:rsidRPr="00561F58">
        <w:rPr>
          <w:sz w:val="28"/>
          <w:szCs w:val="28"/>
        </w:rPr>
        <w:t xml:space="preserve">- выбирается дата создания запроса (период) </w:t>
      </w:r>
      <w:r w:rsidR="00160A6E">
        <w:rPr>
          <w:sz w:val="28"/>
          <w:szCs w:val="28"/>
        </w:rPr>
        <w:t>«</w:t>
      </w:r>
      <w:r w:rsidRPr="00561F58">
        <w:rPr>
          <w:sz w:val="28"/>
          <w:szCs w:val="28"/>
        </w:rPr>
        <w:t>с</w:t>
      </w:r>
      <w:r w:rsidR="00160A6E">
        <w:rPr>
          <w:sz w:val="28"/>
          <w:szCs w:val="28"/>
        </w:rPr>
        <w:t>»</w:t>
      </w:r>
      <w:r w:rsidRPr="00561F58">
        <w:rPr>
          <w:sz w:val="28"/>
          <w:szCs w:val="28"/>
        </w:rPr>
        <w:t xml:space="preserve"> и </w:t>
      </w:r>
      <w:r w:rsidR="00160A6E">
        <w:rPr>
          <w:sz w:val="28"/>
          <w:szCs w:val="28"/>
        </w:rPr>
        <w:t>«</w:t>
      </w:r>
      <w:r w:rsidRPr="00561F58">
        <w:rPr>
          <w:sz w:val="28"/>
          <w:szCs w:val="28"/>
        </w:rPr>
        <w:t>по</w:t>
      </w:r>
      <w:r w:rsidR="00160A6E">
        <w:rPr>
          <w:sz w:val="28"/>
          <w:szCs w:val="28"/>
        </w:rPr>
        <w:t>»</w:t>
      </w:r>
      <w:r w:rsidRPr="00561F58">
        <w:rPr>
          <w:sz w:val="28"/>
          <w:szCs w:val="28"/>
        </w:rPr>
        <w:t xml:space="preserve"> с помощью календаря:</w:t>
      </w:r>
    </w:p>
    <w:p w:rsidR="002C015A" w:rsidRDefault="002C015A" w:rsidP="002C015A">
      <w:pPr>
        <w:contextualSpacing/>
        <w:jc w:val="center"/>
        <w:rPr>
          <w:sz w:val="28"/>
          <w:szCs w:val="28"/>
        </w:rPr>
      </w:pPr>
      <w:r w:rsidRPr="00561F58">
        <w:rPr>
          <w:noProof/>
          <w:sz w:val="28"/>
          <w:szCs w:val="28"/>
        </w:rPr>
        <w:drawing>
          <wp:inline distT="0" distB="0" distL="0" distR="0">
            <wp:extent cx="3339465" cy="1471295"/>
            <wp:effectExtent l="19050" t="19050" r="13335" b="14605"/>
            <wp:docPr id="36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4712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CA6E15">
          <w:rPr>
            <w:noProof/>
          </w:rPr>
          <w:t>40</w:t>
        </w:r>
      </w:fldSimple>
      <w:r w:rsidRPr="00561F58">
        <w:t xml:space="preserve"> — </w:t>
      </w:r>
      <w:r w:rsidR="00CA6E15">
        <w:t>Календарь</w:t>
      </w:r>
    </w:p>
    <w:p w:rsidR="002C015A" w:rsidRPr="00561F58" w:rsidRDefault="002C015A" w:rsidP="002C015A">
      <w:pPr>
        <w:ind w:firstLine="720"/>
        <w:contextualSpacing/>
        <w:rPr>
          <w:sz w:val="28"/>
          <w:szCs w:val="28"/>
        </w:rPr>
      </w:pPr>
      <w:r w:rsidRPr="00561F58">
        <w:rPr>
          <w:sz w:val="28"/>
          <w:szCs w:val="28"/>
        </w:rPr>
        <w:t xml:space="preserve">- вводится номер в системе в поле </w:t>
      </w:r>
      <w:r w:rsidR="00160A6E">
        <w:rPr>
          <w:sz w:val="28"/>
          <w:szCs w:val="28"/>
        </w:rPr>
        <w:t>«</w:t>
      </w:r>
      <w:r w:rsidRPr="00561F58">
        <w:rPr>
          <w:sz w:val="28"/>
          <w:szCs w:val="28"/>
        </w:rPr>
        <w:t xml:space="preserve">Номер в </w:t>
      </w:r>
      <w:r w:rsidR="00561F58" w:rsidRPr="00561F58">
        <w:rPr>
          <w:sz w:val="28"/>
          <w:szCs w:val="28"/>
        </w:rPr>
        <w:t>ГИС ГМП</w:t>
      </w:r>
      <w:r w:rsidR="00160A6E">
        <w:rPr>
          <w:sz w:val="28"/>
          <w:szCs w:val="28"/>
        </w:rPr>
        <w:t>»</w:t>
      </w:r>
      <w:r w:rsidRPr="00561F58">
        <w:rPr>
          <w:sz w:val="28"/>
          <w:szCs w:val="28"/>
        </w:rPr>
        <w:t>:</w:t>
      </w:r>
    </w:p>
    <w:p w:rsidR="002C015A" w:rsidRPr="00561F58" w:rsidRDefault="00561F58" w:rsidP="00561F58">
      <w:pPr>
        <w:ind w:firstLine="0"/>
        <w:contextualSpacing/>
        <w:rPr>
          <w:sz w:val="28"/>
          <w:szCs w:val="28"/>
        </w:rPr>
      </w:pPr>
      <w:r w:rsidRPr="00561F58">
        <w:rPr>
          <w:noProof/>
          <w:sz w:val="28"/>
          <w:szCs w:val="28"/>
        </w:rPr>
        <w:drawing>
          <wp:inline distT="0" distB="0" distL="0" distR="0">
            <wp:extent cx="6119495" cy="230409"/>
            <wp:effectExtent l="19050" t="19050" r="14605" b="17241"/>
            <wp:docPr id="1214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04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5A" w:rsidRPr="00561F58" w:rsidRDefault="002C015A" w:rsidP="002C015A">
      <w:pPr>
        <w:ind w:firstLine="720"/>
        <w:contextualSpacing/>
        <w:rPr>
          <w:sz w:val="28"/>
          <w:szCs w:val="28"/>
        </w:rPr>
      </w:pPr>
      <w:r w:rsidRPr="00561F58">
        <w:rPr>
          <w:sz w:val="28"/>
          <w:szCs w:val="28"/>
        </w:rPr>
        <w:lastRenderedPageBreak/>
        <w:t xml:space="preserve">После заполнения всех данных в блоке фильтрации необходимо нажать кнопку </w:t>
      </w:r>
      <w:r w:rsidR="00160A6E">
        <w:rPr>
          <w:sz w:val="28"/>
          <w:szCs w:val="28"/>
        </w:rPr>
        <w:t>«</w:t>
      </w:r>
      <w:r w:rsidRPr="00561F58">
        <w:rPr>
          <w:noProof/>
          <w:sz w:val="28"/>
          <w:szCs w:val="28"/>
        </w:rPr>
        <w:drawing>
          <wp:inline distT="0" distB="0" distL="0" distR="0">
            <wp:extent cx="954405" cy="286385"/>
            <wp:effectExtent l="19050" t="19050" r="17145" b="18415"/>
            <wp:docPr id="36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863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60A6E">
        <w:rPr>
          <w:sz w:val="28"/>
          <w:szCs w:val="28"/>
        </w:rPr>
        <w:t>»</w:t>
      </w:r>
      <w:r w:rsidRPr="00561F58">
        <w:rPr>
          <w:sz w:val="28"/>
          <w:szCs w:val="28"/>
        </w:rPr>
        <w:t xml:space="preserve"> (для очистки данных в блоке фильтрации необходимо нажать кнопку </w:t>
      </w:r>
      <w:r w:rsidR="00160A6E">
        <w:rPr>
          <w:sz w:val="28"/>
          <w:szCs w:val="28"/>
        </w:rPr>
        <w:t>«</w:t>
      </w:r>
      <w:r w:rsidRPr="00561F58">
        <w:rPr>
          <w:noProof/>
          <w:sz w:val="28"/>
          <w:szCs w:val="28"/>
        </w:rPr>
        <w:drawing>
          <wp:inline distT="0" distB="0" distL="0" distR="0">
            <wp:extent cx="819150" cy="278130"/>
            <wp:effectExtent l="19050" t="19050" r="19050" b="26670"/>
            <wp:docPr id="36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81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60A6E">
        <w:rPr>
          <w:sz w:val="28"/>
          <w:szCs w:val="28"/>
        </w:rPr>
        <w:t>»</w:t>
      </w:r>
      <w:r w:rsidRPr="00561F58">
        <w:rPr>
          <w:sz w:val="28"/>
          <w:szCs w:val="28"/>
        </w:rPr>
        <w:t xml:space="preserve">). В результате на экране отобразится таблица с результатами в соответствии с выполненным поиском. </w:t>
      </w:r>
    </w:p>
    <w:p w:rsidR="009007FE" w:rsidRPr="00561F58" w:rsidRDefault="009007FE" w:rsidP="002C015A">
      <w:pPr>
        <w:pStyle w:val="3"/>
      </w:pPr>
      <w:bookmarkStart w:id="250" w:name="_Функционал_«Матрица_доступа»"/>
      <w:bookmarkStart w:id="251" w:name="_Ref458422506"/>
      <w:bookmarkStart w:id="252" w:name="_Toc523303988"/>
      <w:bookmarkEnd w:id="250"/>
      <w:r w:rsidRPr="00561F58">
        <w:t xml:space="preserve">Функционал </w:t>
      </w:r>
      <w:r w:rsidR="00160A6E">
        <w:t>«</w:t>
      </w:r>
      <w:r w:rsidRPr="00561F58">
        <w:t>Матрица доступа</w:t>
      </w:r>
      <w:bookmarkEnd w:id="251"/>
      <w:r w:rsidR="00160A6E">
        <w:t>»</w:t>
      </w:r>
      <w:bookmarkEnd w:id="252"/>
    </w:p>
    <w:p w:rsidR="009007FE" w:rsidRPr="00561F58" w:rsidRDefault="009007FE" w:rsidP="009007FE">
      <w:pPr>
        <w:rPr>
          <w:rFonts w:cs="Times New Roman"/>
          <w:sz w:val="28"/>
          <w:szCs w:val="28"/>
          <w:shd w:val="clear" w:color="auto" w:fill="FFFFFF"/>
        </w:rPr>
      </w:pPr>
      <w:r w:rsidRPr="00561F58">
        <w:rPr>
          <w:rFonts w:cs="Times New Roman"/>
          <w:sz w:val="28"/>
          <w:szCs w:val="28"/>
        </w:rPr>
        <w:t>Матрица доступа предназначена для</w:t>
      </w:r>
      <w:r w:rsidR="00FF323F" w:rsidRPr="00FF323F">
        <w:rPr>
          <w:rFonts w:cs="Times New Roman"/>
          <w:sz w:val="28"/>
          <w:szCs w:val="28"/>
        </w:rPr>
        <w:t xml:space="preserve"> </w:t>
      </w:r>
      <w:r w:rsidRPr="00561F58">
        <w:rPr>
          <w:rFonts w:cs="Times New Roman"/>
          <w:sz w:val="28"/>
          <w:szCs w:val="28"/>
          <w:shd w:val="clear" w:color="auto" w:fill="FFFFFF"/>
        </w:rPr>
        <w:t>выгрузки актуальной информации по организациям и привязанным к ним пользователям на дату выгрузки.</w:t>
      </w:r>
    </w:p>
    <w:p w:rsidR="009007FE" w:rsidRPr="00561F58" w:rsidRDefault="009007FE" w:rsidP="009007FE">
      <w:pPr>
        <w:rPr>
          <w:rFonts w:cs="Times New Roman"/>
          <w:sz w:val="28"/>
          <w:szCs w:val="28"/>
        </w:rPr>
      </w:pPr>
      <w:r w:rsidRPr="00561F58">
        <w:rPr>
          <w:rFonts w:cs="Times New Roman"/>
          <w:sz w:val="28"/>
          <w:szCs w:val="28"/>
          <w:shd w:val="clear" w:color="auto" w:fill="FFFFFF"/>
        </w:rPr>
        <w:t>Матрица</w:t>
      </w:r>
      <w:r w:rsidR="00FF323F" w:rsidRPr="00FF323F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561F58">
        <w:rPr>
          <w:rFonts w:cs="Times New Roman"/>
          <w:sz w:val="28"/>
          <w:szCs w:val="28"/>
        </w:rPr>
        <w:t xml:space="preserve">располагается в разделе </w:t>
      </w:r>
      <w:r w:rsidR="00160A6E">
        <w:rPr>
          <w:rFonts w:cs="Times New Roman"/>
          <w:sz w:val="28"/>
          <w:szCs w:val="28"/>
        </w:rPr>
        <w:t>«</w:t>
      </w:r>
      <w:r w:rsidRPr="00561F58">
        <w:rPr>
          <w:rFonts w:cs="Times New Roman"/>
          <w:sz w:val="28"/>
          <w:szCs w:val="28"/>
        </w:rPr>
        <w:t>Управление правами пользователей</w:t>
      </w:r>
      <w:r w:rsidR="00160A6E">
        <w:rPr>
          <w:rFonts w:cs="Times New Roman"/>
          <w:sz w:val="28"/>
          <w:szCs w:val="28"/>
        </w:rPr>
        <w:t>»</w:t>
      </w:r>
      <w:r w:rsidRPr="00561F58">
        <w:rPr>
          <w:rFonts w:cs="Times New Roman"/>
          <w:sz w:val="28"/>
          <w:szCs w:val="28"/>
        </w:rPr>
        <w:t>.</w:t>
      </w:r>
    </w:p>
    <w:p w:rsidR="009007FE" w:rsidRDefault="00561F58" w:rsidP="00D50817">
      <w:pPr>
        <w:pStyle w:val="af6"/>
        <w:spacing w:line="360" w:lineRule="auto"/>
        <w:ind w:firstLine="0"/>
        <w:jc w:val="center"/>
        <w:rPr>
          <w:b/>
          <w:sz w:val="28"/>
          <w:szCs w:val="28"/>
        </w:rPr>
      </w:pPr>
      <w:r w:rsidRPr="00561F58">
        <w:rPr>
          <w:b/>
          <w:noProof/>
          <w:sz w:val="28"/>
          <w:szCs w:val="28"/>
        </w:rPr>
        <w:drawing>
          <wp:inline distT="0" distB="0" distL="0" distR="0">
            <wp:extent cx="6119495" cy="3738614"/>
            <wp:effectExtent l="19050" t="19050" r="14605" b="14236"/>
            <wp:docPr id="12149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386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CA6E15">
          <w:rPr>
            <w:noProof/>
          </w:rPr>
          <w:t>41</w:t>
        </w:r>
      </w:fldSimple>
      <w:r w:rsidRPr="00561F58">
        <w:t xml:space="preserve"> — </w:t>
      </w:r>
      <w:r w:rsidR="00CA6E15">
        <w:t>Кнопка выгрузки матрицы доступа</w:t>
      </w:r>
    </w:p>
    <w:p w:rsidR="009007FE" w:rsidRPr="00561F58" w:rsidRDefault="009007FE" w:rsidP="009007FE">
      <w:pPr>
        <w:pStyle w:val="af6"/>
        <w:spacing w:line="360" w:lineRule="auto"/>
        <w:rPr>
          <w:sz w:val="28"/>
          <w:szCs w:val="28"/>
        </w:rPr>
      </w:pPr>
      <w:r w:rsidRPr="00561F58">
        <w:rPr>
          <w:sz w:val="28"/>
          <w:szCs w:val="28"/>
        </w:rPr>
        <w:lastRenderedPageBreak/>
        <w:t xml:space="preserve">При клике на кнопку </w:t>
      </w:r>
      <w:r w:rsidR="00160A6E">
        <w:rPr>
          <w:sz w:val="28"/>
          <w:szCs w:val="28"/>
        </w:rPr>
        <w:t>«</w:t>
      </w:r>
      <w:r w:rsidRPr="00561F58">
        <w:rPr>
          <w:sz w:val="28"/>
          <w:szCs w:val="28"/>
        </w:rPr>
        <w:t>Матрица доступа</w:t>
      </w:r>
      <w:r w:rsidR="00160A6E">
        <w:rPr>
          <w:sz w:val="28"/>
          <w:szCs w:val="28"/>
        </w:rPr>
        <w:t>»</w:t>
      </w:r>
      <w:r w:rsidRPr="00561F58">
        <w:rPr>
          <w:sz w:val="28"/>
          <w:szCs w:val="28"/>
        </w:rPr>
        <w:t xml:space="preserve"> система выгрузит </w:t>
      </w:r>
      <w:r w:rsidR="00561F58" w:rsidRPr="00561F58">
        <w:rPr>
          <w:sz w:val="28"/>
          <w:szCs w:val="28"/>
        </w:rPr>
        <w:t>*.</w:t>
      </w:r>
      <w:r w:rsidRPr="00561F58">
        <w:rPr>
          <w:sz w:val="28"/>
          <w:szCs w:val="28"/>
          <w:lang w:val="en-US"/>
        </w:rPr>
        <w:t>xls</w:t>
      </w:r>
      <w:r w:rsidRPr="00561F58">
        <w:rPr>
          <w:sz w:val="28"/>
          <w:szCs w:val="28"/>
        </w:rPr>
        <w:t xml:space="preserve">файл с наименованием </w:t>
      </w:r>
      <w:r w:rsidR="00160A6E">
        <w:rPr>
          <w:sz w:val="28"/>
          <w:szCs w:val="28"/>
        </w:rPr>
        <w:t>«</w:t>
      </w:r>
      <w:r w:rsidRPr="00561F58">
        <w:rPr>
          <w:sz w:val="28"/>
          <w:szCs w:val="28"/>
        </w:rPr>
        <w:t>Матрица доступа ГИС ГМП ДД</w:t>
      </w:r>
      <w:r w:rsidR="00145047" w:rsidRPr="00561F58">
        <w:rPr>
          <w:sz w:val="28"/>
          <w:szCs w:val="28"/>
        </w:rPr>
        <w:t>–</w:t>
      </w:r>
      <w:r w:rsidRPr="00561F58">
        <w:rPr>
          <w:sz w:val="28"/>
          <w:szCs w:val="28"/>
        </w:rPr>
        <w:t>ММ</w:t>
      </w:r>
      <w:r w:rsidR="00145047" w:rsidRPr="00561F58">
        <w:rPr>
          <w:sz w:val="28"/>
          <w:szCs w:val="28"/>
        </w:rPr>
        <w:t>–</w:t>
      </w:r>
      <w:r w:rsidRPr="00561F58">
        <w:rPr>
          <w:sz w:val="28"/>
          <w:szCs w:val="28"/>
        </w:rPr>
        <w:t>ГГГГ</w:t>
      </w:r>
      <w:r w:rsidR="00160A6E">
        <w:rPr>
          <w:sz w:val="28"/>
          <w:szCs w:val="28"/>
        </w:rPr>
        <w:t>»</w:t>
      </w:r>
      <w:r w:rsidRPr="00561F58">
        <w:rPr>
          <w:sz w:val="28"/>
          <w:szCs w:val="28"/>
        </w:rPr>
        <w:t>, где ДД</w:t>
      </w:r>
      <w:r w:rsidR="00145047" w:rsidRPr="00561F58">
        <w:rPr>
          <w:sz w:val="28"/>
          <w:szCs w:val="28"/>
        </w:rPr>
        <w:t>–</w:t>
      </w:r>
      <w:r w:rsidRPr="00561F58">
        <w:rPr>
          <w:sz w:val="28"/>
          <w:szCs w:val="28"/>
        </w:rPr>
        <w:t>ММ</w:t>
      </w:r>
      <w:r w:rsidR="00145047" w:rsidRPr="00561F58">
        <w:rPr>
          <w:sz w:val="28"/>
          <w:szCs w:val="28"/>
        </w:rPr>
        <w:t>–</w:t>
      </w:r>
      <w:r w:rsidRPr="00561F58">
        <w:rPr>
          <w:sz w:val="28"/>
          <w:szCs w:val="28"/>
        </w:rPr>
        <w:t xml:space="preserve">ГГГГ </w:t>
      </w:r>
      <w:r w:rsidR="00145047" w:rsidRPr="00561F58">
        <w:rPr>
          <w:sz w:val="28"/>
          <w:szCs w:val="28"/>
        </w:rPr>
        <w:t>–</w:t>
      </w:r>
      <w:r w:rsidRPr="00561F58">
        <w:rPr>
          <w:sz w:val="28"/>
          <w:szCs w:val="28"/>
        </w:rPr>
        <w:t xml:space="preserve"> дата на момент выгрузки файла.</w:t>
      </w:r>
    </w:p>
    <w:p w:rsidR="009007FE" w:rsidRDefault="00A23CC2" w:rsidP="00D32028">
      <w:pPr>
        <w:pStyle w:val="af6"/>
        <w:spacing w:line="360" w:lineRule="auto"/>
        <w:ind w:firstLine="0"/>
        <w:jc w:val="center"/>
        <w:rPr>
          <w:b/>
          <w:sz w:val="28"/>
          <w:szCs w:val="28"/>
        </w:rPr>
      </w:pPr>
      <w:r w:rsidRPr="00561F58">
        <w:rPr>
          <w:b/>
          <w:noProof/>
          <w:sz w:val="28"/>
          <w:szCs w:val="28"/>
        </w:rPr>
        <w:drawing>
          <wp:inline distT="0" distB="0" distL="0" distR="0">
            <wp:extent cx="6115050" cy="5314950"/>
            <wp:effectExtent l="19050" t="19050" r="19050" b="1905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14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0F1" w:rsidRPr="00561F58" w:rsidRDefault="009240F1" w:rsidP="009240F1">
      <w:pPr>
        <w:pStyle w:val="afff9"/>
      </w:pPr>
      <w:r w:rsidRPr="00561F58">
        <w:t xml:space="preserve">Рисунок </w:t>
      </w:r>
      <w:fldSimple w:instr=" SEQ Рисунок \* ARABIC ">
        <w:r w:rsidR="00CA6E15">
          <w:rPr>
            <w:noProof/>
          </w:rPr>
          <w:t>42</w:t>
        </w:r>
      </w:fldSimple>
      <w:r w:rsidRPr="00561F58">
        <w:t xml:space="preserve"> — </w:t>
      </w:r>
      <w:r w:rsidR="00CA6E15">
        <w:t>Пример отображения файла выгрузки матрицы доступа</w:t>
      </w:r>
    </w:p>
    <w:p w:rsidR="00425ABF" w:rsidRPr="00561F58" w:rsidRDefault="00425ABF" w:rsidP="00425ABF">
      <w:pPr>
        <w:pStyle w:val="af6"/>
        <w:spacing w:line="360" w:lineRule="auto"/>
        <w:rPr>
          <w:b/>
          <w:sz w:val="28"/>
          <w:szCs w:val="28"/>
        </w:rPr>
      </w:pPr>
      <w:r w:rsidRPr="00561F58">
        <w:rPr>
          <w:sz w:val="28"/>
          <w:szCs w:val="28"/>
        </w:rPr>
        <w:t xml:space="preserve">В столбце </w:t>
      </w:r>
      <w:r w:rsidR="00160A6E">
        <w:rPr>
          <w:sz w:val="28"/>
          <w:szCs w:val="28"/>
        </w:rPr>
        <w:t>«</w:t>
      </w:r>
      <w:r w:rsidRPr="00561F58">
        <w:rPr>
          <w:sz w:val="28"/>
          <w:szCs w:val="28"/>
        </w:rPr>
        <w:t>Роль</w:t>
      </w:r>
      <w:r w:rsidR="00160A6E">
        <w:rPr>
          <w:sz w:val="28"/>
          <w:szCs w:val="28"/>
        </w:rPr>
        <w:t>»</w:t>
      </w:r>
      <w:r w:rsidRPr="00561F58">
        <w:rPr>
          <w:sz w:val="28"/>
          <w:szCs w:val="28"/>
        </w:rPr>
        <w:t xml:space="preserve"> указывается статус организации.</w:t>
      </w:r>
    </w:p>
    <w:p w:rsidR="009C247E" w:rsidRPr="00561F58" w:rsidRDefault="009007FE" w:rsidP="00160A6E">
      <w:pPr>
        <w:pStyle w:val="af6"/>
        <w:spacing w:line="360" w:lineRule="auto"/>
        <w:rPr>
          <w:sz w:val="28"/>
          <w:szCs w:val="28"/>
        </w:rPr>
      </w:pPr>
      <w:r w:rsidRPr="00561F58">
        <w:rPr>
          <w:sz w:val="28"/>
          <w:szCs w:val="28"/>
        </w:rPr>
        <w:t>В матрице доступа указываются только сотруд</w:t>
      </w:r>
      <w:r w:rsidR="00035997" w:rsidRPr="00561F58">
        <w:rPr>
          <w:sz w:val="28"/>
          <w:szCs w:val="28"/>
        </w:rPr>
        <w:t>ники, привязанные к организации и отображается их доступ к созданию начислени</w:t>
      </w:r>
      <w:r w:rsidR="00A02E61" w:rsidRPr="00561F58">
        <w:rPr>
          <w:sz w:val="28"/>
          <w:szCs w:val="28"/>
        </w:rPr>
        <w:t>й и запросов</w:t>
      </w:r>
      <w:r w:rsidR="00035997" w:rsidRPr="00561F58">
        <w:rPr>
          <w:sz w:val="28"/>
          <w:szCs w:val="28"/>
        </w:rPr>
        <w:t>.</w:t>
      </w:r>
    </w:p>
    <w:p w:rsidR="005446AC" w:rsidRPr="00561F58" w:rsidRDefault="00BA58C8" w:rsidP="00425ABF">
      <w:pPr>
        <w:pStyle w:val="af6"/>
        <w:spacing w:line="360" w:lineRule="auto"/>
        <w:jc w:val="center"/>
        <w:rPr>
          <w:b/>
          <w:sz w:val="28"/>
          <w:szCs w:val="28"/>
        </w:rPr>
      </w:pPr>
      <w:r w:rsidRPr="00561F58">
        <w:rPr>
          <w:b/>
          <w:sz w:val="28"/>
          <w:szCs w:val="28"/>
        </w:rPr>
        <w:br w:type="page"/>
      </w:r>
      <w:r w:rsidR="005446AC" w:rsidRPr="00561F58">
        <w:rPr>
          <w:b/>
          <w:sz w:val="28"/>
          <w:szCs w:val="28"/>
        </w:rPr>
        <w:lastRenderedPageBreak/>
        <w:t>СОСТАВИЛИ</w:t>
      </w:r>
    </w:p>
    <w:tbl>
      <w:tblPr>
        <w:tblW w:w="4938" w:type="pct"/>
        <w:tblLook w:val="01E0" w:firstRow="1" w:lastRow="1" w:firstColumn="1" w:lastColumn="1" w:noHBand="0" w:noVBand="0"/>
      </w:tblPr>
      <w:tblGrid>
        <w:gridCol w:w="2733"/>
        <w:gridCol w:w="2305"/>
        <w:gridCol w:w="1734"/>
        <w:gridCol w:w="1466"/>
        <w:gridCol w:w="1270"/>
      </w:tblGrid>
      <w:tr w:rsidR="005446AC" w:rsidRPr="00561F58" w:rsidTr="00CD1527">
        <w:trPr>
          <w:trHeight w:val="890"/>
        </w:trPr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pStyle w:val="af6"/>
              <w:keepNext/>
              <w:widowControl w:val="0"/>
              <w:spacing w:after="0"/>
              <w:ind w:firstLine="0"/>
              <w:rPr>
                <w:b/>
                <w:sz w:val="28"/>
                <w:szCs w:val="28"/>
              </w:rPr>
            </w:pPr>
            <w:r w:rsidRPr="00561F58">
              <w:rPr>
                <w:b/>
                <w:sz w:val="28"/>
                <w:szCs w:val="28"/>
              </w:rPr>
              <w:t>Наименование организации, предприятия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pStyle w:val="af6"/>
              <w:keepNext/>
              <w:widowControl w:val="0"/>
              <w:spacing w:after="0"/>
              <w:ind w:firstLine="0"/>
              <w:rPr>
                <w:b/>
                <w:sz w:val="28"/>
                <w:szCs w:val="28"/>
              </w:rPr>
            </w:pPr>
            <w:r w:rsidRPr="00561F58">
              <w:rPr>
                <w:b/>
                <w:sz w:val="28"/>
                <w:szCs w:val="28"/>
              </w:rPr>
              <w:t>Должность исполнителя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pStyle w:val="af6"/>
              <w:keepNext/>
              <w:widowControl w:val="0"/>
              <w:spacing w:after="0"/>
              <w:ind w:firstLine="0"/>
              <w:rPr>
                <w:b/>
                <w:sz w:val="28"/>
                <w:szCs w:val="28"/>
              </w:rPr>
            </w:pPr>
            <w:r w:rsidRPr="00561F58">
              <w:rPr>
                <w:b/>
                <w:sz w:val="28"/>
                <w:szCs w:val="28"/>
              </w:rPr>
              <w:t>Фамилия имя, отчество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pStyle w:val="af6"/>
              <w:keepNext/>
              <w:widowControl w:val="0"/>
              <w:spacing w:after="0"/>
              <w:ind w:firstLine="0"/>
              <w:rPr>
                <w:b/>
                <w:sz w:val="28"/>
                <w:szCs w:val="28"/>
              </w:rPr>
            </w:pPr>
            <w:r w:rsidRPr="00561F58">
              <w:rPr>
                <w:b/>
                <w:sz w:val="28"/>
                <w:szCs w:val="28"/>
              </w:rPr>
              <w:t>Подпись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pStyle w:val="af6"/>
              <w:keepNext/>
              <w:widowControl w:val="0"/>
              <w:spacing w:after="0"/>
              <w:ind w:firstLine="0"/>
              <w:rPr>
                <w:b/>
                <w:sz w:val="28"/>
                <w:szCs w:val="28"/>
              </w:rPr>
            </w:pPr>
            <w:r w:rsidRPr="00561F58">
              <w:rPr>
                <w:b/>
                <w:sz w:val="28"/>
                <w:szCs w:val="28"/>
              </w:rPr>
              <w:t>Дата</w:t>
            </w:r>
          </w:p>
        </w:tc>
      </w:tr>
      <w:tr w:rsidR="005446AC" w:rsidRPr="00561F58" w:rsidTr="00CD1527">
        <w:trPr>
          <w:trHeight w:val="278"/>
        </w:trPr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</w:tr>
    </w:tbl>
    <w:p w:rsidR="005446AC" w:rsidRPr="00561F58" w:rsidRDefault="005446AC" w:rsidP="00DF7C56">
      <w:pPr>
        <w:rPr>
          <w:rFonts w:cs="Times New Roman"/>
          <w:b/>
          <w:sz w:val="28"/>
          <w:szCs w:val="28"/>
        </w:rPr>
      </w:pPr>
    </w:p>
    <w:p w:rsidR="005446AC" w:rsidRPr="00561F58" w:rsidRDefault="005446AC" w:rsidP="00D50817">
      <w:pPr>
        <w:ind w:firstLine="0"/>
        <w:jc w:val="center"/>
        <w:rPr>
          <w:rFonts w:cs="Times New Roman"/>
          <w:b/>
          <w:sz w:val="28"/>
          <w:szCs w:val="28"/>
        </w:rPr>
      </w:pPr>
      <w:r w:rsidRPr="00561F58">
        <w:rPr>
          <w:rFonts w:cs="Times New Roman"/>
          <w:b/>
          <w:sz w:val="28"/>
          <w:szCs w:val="28"/>
        </w:rPr>
        <w:t>СОГЛАСОВАНО</w:t>
      </w:r>
    </w:p>
    <w:tbl>
      <w:tblPr>
        <w:tblW w:w="4935" w:type="pct"/>
        <w:tblLook w:val="01E0" w:firstRow="1" w:lastRow="1" w:firstColumn="1" w:lastColumn="1" w:noHBand="0" w:noVBand="0"/>
      </w:tblPr>
      <w:tblGrid>
        <w:gridCol w:w="2785"/>
        <w:gridCol w:w="2248"/>
        <w:gridCol w:w="1729"/>
        <w:gridCol w:w="1465"/>
        <w:gridCol w:w="1275"/>
      </w:tblGrid>
      <w:tr w:rsidR="005446AC" w:rsidRPr="00561F58" w:rsidTr="00CD1527">
        <w:trPr>
          <w:trHeight w:val="824"/>
        </w:trPr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pStyle w:val="af6"/>
              <w:spacing w:after="0"/>
              <w:ind w:firstLine="0"/>
              <w:rPr>
                <w:b/>
                <w:sz w:val="28"/>
                <w:szCs w:val="28"/>
              </w:rPr>
            </w:pPr>
            <w:r w:rsidRPr="00561F58">
              <w:rPr>
                <w:b/>
                <w:sz w:val="28"/>
                <w:szCs w:val="28"/>
              </w:rPr>
              <w:t>Наименования организации, предприятия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pStyle w:val="af6"/>
              <w:spacing w:after="0"/>
              <w:ind w:firstLine="0"/>
              <w:rPr>
                <w:b/>
                <w:sz w:val="28"/>
                <w:szCs w:val="28"/>
              </w:rPr>
            </w:pPr>
            <w:r w:rsidRPr="00561F58">
              <w:rPr>
                <w:b/>
                <w:sz w:val="28"/>
                <w:szCs w:val="28"/>
              </w:rPr>
              <w:t>Должность исполнителя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pStyle w:val="af6"/>
              <w:spacing w:after="0"/>
              <w:ind w:firstLine="0"/>
              <w:rPr>
                <w:b/>
                <w:sz w:val="28"/>
                <w:szCs w:val="28"/>
              </w:rPr>
            </w:pPr>
            <w:r w:rsidRPr="00561F58">
              <w:rPr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pStyle w:val="af6"/>
              <w:spacing w:after="0"/>
              <w:ind w:firstLine="0"/>
              <w:rPr>
                <w:b/>
                <w:sz w:val="28"/>
                <w:szCs w:val="28"/>
              </w:rPr>
            </w:pPr>
            <w:r w:rsidRPr="00561F58">
              <w:rPr>
                <w:b/>
                <w:sz w:val="28"/>
                <w:szCs w:val="28"/>
              </w:rPr>
              <w:t>Подпись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pStyle w:val="af6"/>
              <w:spacing w:after="0"/>
              <w:ind w:firstLine="0"/>
              <w:rPr>
                <w:b/>
                <w:sz w:val="28"/>
                <w:szCs w:val="28"/>
              </w:rPr>
            </w:pPr>
            <w:r w:rsidRPr="00561F58">
              <w:rPr>
                <w:b/>
                <w:sz w:val="28"/>
                <w:szCs w:val="28"/>
              </w:rPr>
              <w:t>Дата</w:t>
            </w:r>
          </w:p>
        </w:tc>
      </w:tr>
      <w:tr w:rsidR="005446AC" w:rsidRPr="00561F58" w:rsidTr="00CD1527">
        <w:trPr>
          <w:trHeight w:val="293"/>
        </w:trPr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pStyle w:val="af6"/>
              <w:spacing w:after="0"/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AC" w:rsidRPr="00561F58" w:rsidRDefault="005446AC" w:rsidP="00DF7C56">
            <w:pPr>
              <w:pStyle w:val="af6"/>
              <w:spacing w:after="0"/>
              <w:ind w:firstLine="0"/>
              <w:rPr>
                <w:b/>
                <w:sz w:val="28"/>
                <w:szCs w:val="28"/>
              </w:rPr>
            </w:pPr>
          </w:p>
        </w:tc>
      </w:tr>
    </w:tbl>
    <w:p w:rsidR="005446AC" w:rsidRPr="00561F58" w:rsidRDefault="005446AC" w:rsidP="00DF7C56">
      <w:pPr>
        <w:pStyle w:val="af6"/>
        <w:spacing w:line="360" w:lineRule="auto"/>
        <w:ind w:firstLine="720"/>
        <w:rPr>
          <w:sz w:val="28"/>
          <w:szCs w:val="28"/>
        </w:rPr>
      </w:pPr>
    </w:p>
    <w:p w:rsidR="005446AC" w:rsidRPr="00561F58" w:rsidRDefault="005446AC" w:rsidP="00DF7C56">
      <w:pPr>
        <w:pStyle w:val="af6"/>
        <w:spacing w:line="360" w:lineRule="auto"/>
        <w:ind w:firstLine="720"/>
        <w:rPr>
          <w:noProof/>
          <w:sz w:val="28"/>
          <w:szCs w:val="28"/>
        </w:rPr>
      </w:pPr>
    </w:p>
    <w:p w:rsidR="005446AC" w:rsidRPr="00561F58" w:rsidRDefault="005446AC" w:rsidP="00DF7C56">
      <w:pPr>
        <w:rPr>
          <w:rFonts w:cs="Times New Roman"/>
          <w:sz w:val="28"/>
          <w:szCs w:val="28"/>
        </w:rPr>
      </w:pPr>
    </w:p>
    <w:p w:rsidR="00CB35EE" w:rsidRPr="00561F58" w:rsidRDefault="00CB35EE" w:rsidP="00DF7C56">
      <w:pPr>
        <w:rPr>
          <w:rFonts w:cs="Times New Roman"/>
          <w:sz w:val="28"/>
          <w:szCs w:val="28"/>
        </w:rPr>
      </w:pPr>
    </w:p>
    <w:sectPr w:rsidR="00CB35EE" w:rsidRPr="00561F58" w:rsidSect="00000416">
      <w:pgSz w:w="11906" w:h="16838" w:code="9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4B2" w:rsidRDefault="008B14B2" w:rsidP="00664EF3">
      <w:pPr>
        <w:spacing w:line="240" w:lineRule="auto"/>
      </w:pPr>
      <w:r>
        <w:separator/>
      </w:r>
    </w:p>
  </w:endnote>
  <w:endnote w:type="continuationSeparator" w:id="0">
    <w:p w:rsidR="008B14B2" w:rsidRDefault="008B14B2" w:rsidP="00664E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D72" w:rsidRPr="00236D4A" w:rsidRDefault="00860D72" w:rsidP="007627EF">
    <w:pPr>
      <w:pStyle w:val="af8"/>
      <w:jc w:val="center"/>
      <w:rPr>
        <w:rStyle w:val="afa"/>
        <w:color w:val="4F81BD"/>
        <w:sz w:val="20"/>
        <w:szCs w:val="20"/>
        <w:u w:val="single"/>
      </w:rPr>
    </w:pPr>
    <w:bookmarkStart w:id="189" w:name="OLE_LINK6"/>
    <w:bookmarkStart w:id="190" w:name="OLE_LINK5"/>
    <w:bookmarkStart w:id="191" w:name="OLE_LINK4"/>
    <w:bookmarkStart w:id="192" w:name="OLE_LINK3"/>
    <w:bookmarkStart w:id="193" w:name="OLE_LINK2"/>
    <w:bookmarkStart w:id="194" w:name="OLE_LINK1"/>
    <w:bookmarkStart w:id="195" w:name="_Hlk411242744"/>
    <w:bookmarkStart w:id="196" w:name="OLE_LINK10"/>
    <w:bookmarkStart w:id="197" w:name="OLE_LINK9"/>
    <w:bookmarkStart w:id="198" w:name="_Hlk411242743"/>
    <w:bookmarkStart w:id="199" w:name="OLE_LINK8"/>
    <w:bookmarkStart w:id="200" w:name="OLE_LINK7"/>
    <w:r w:rsidRPr="00A409A0">
      <w:rPr>
        <w:color w:val="4F81BD"/>
        <w:sz w:val="20"/>
        <w:szCs w:val="20"/>
      </w:rPr>
      <w:t xml:space="preserve">__________________________________стр. </w:t>
    </w:r>
    <w:r w:rsidRPr="00A409A0">
      <w:rPr>
        <w:color w:val="4F81BD"/>
        <w:sz w:val="20"/>
        <w:szCs w:val="20"/>
      </w:rPr>
      <w:fldChar w:fldCharType="begin"/>
    </w:r>
    <w:r w:rsidRPr="00A409A0">
      <w:rPr>
        <w:color w:val="4F81BD"/>
        <w:sz w:val="20"/>
        <w:szCs w:val="20"/>
      </w:rPr>
      <w:instrText xml:space="preserve"> PAGE </w:instrText>
    </w:r>
    <w:r w:rsidRPr="00A409A0">
      <w:rPr>
        <w:color w:val="4F81BD"/>
        <w:sz w:val="20"/>
        <w:szCs w:val="20"/>
      </w:rPr>
      <w:fldChar w:fldCharType="separate"/>
    </w:r>
    <w:r w:rsidR="00894BAF">
      <w:rPr>
        <w:noProof/>
        <w:color w:val="4F81BD"/>
        <w:sz w:val="20"/>
        <w:szCs w:val="20"/>
      </w:rPr>
      <w:t>6</w:t>
    </w:r>
    <w:r w:rsidRPr="00A409A0">
      <w:rPr>
        <w:color w:val="4F81BD"/>
        <w:sz w:val="20"/>
        <w:szCs w:val="20"/>
      </w:rPr>
      <w:fldChar w:fldCharType="end"/>
    </w:r>
    <w:r w:rsidRPr="00A409A0">
      <w:rPr>
        <w:color w:val="4F81BD"/>
        <w:sz w:val="20"/>
        <w:szCs w:val="20"/>
      </w:rPr>
      <w:t xml:space="preserve"> из </w:t>
    </w:r>
    <w:r w:rsidRPr="00A409A0">
      <w:rPr>
        <w:color w:val="4F81BD"/>
        <w:sz w:val="20"/>
        <w:szCs w:val="20"/>
      </w:rPr>
      <w:fldChar w:fldCharType="begin"/>
    </w:r>
    <w:r w:rsidRPr="00A409A0">
      <w:rPr>
        <w:color w:val="4F81BD"/>
        <w:sz w:val="20"/>
        <w:szCs w:val="20"/>
      </w:rPr>
      <w:instrText xml:space="preserve"> NUMPAGES </w:instrText>
    </w:r>
    <w:r w:rsidRPr="00A409A0">
      <w:rPr>
        <w:color w:val="4F81BD"/>
        <w:sz w:val="20"/>
        <w:szCs w:val="20"/>
      </w:rPr>
      <w:fldChar w:fldCharType="separate"/>
    </w:r>
    <w:r w:rsidR="00894BAF">
      <w:rPr>
        <w:noProof/>
        <w:color w:val="4F81BD"/>
        <w:sz w:val="20"/>
        <w:szCs w:val="20"/>
      </w:rPr>
      <w:t>78</w:t>
    </w:r>
    <w:r w:rsidRPr="00A409A0">
      <w:rPr>
        <w:color w:val="4F81BD"/>
        <w:sz w:val="20"/>
        <w:szCs w:val="20"/>
      </w:rPr>
      <w:fldChar w:fldCharType="end"/>
    </w:r>
    <w:r w:rsidRPr="00A409A0">
      <w:rPr>
        <w:color w:val="4F81BD"/>
        <w:sz w:val="20"/>
        <w:szCs w:val="20"/>
      </w:rPr>
      <w:t>_______________________________________</w:t>
    </w:r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</w:p>
  <w:tbl>
    <w:tblPr>
      <w:tblW w:w="5000" w:type="pct"/>
      <w:jc w:val="center"/>
      <w:tblLook w:val="04A0" w:firstRow="1" w:lastRow="0" w:firstColumn="1" w:lastColumn="0" w:noHBand="0" w:noVBand="1"/>
    </w:tblPr>
    <w:tblGrid>
      <w:gridCol w:w="3404"/>
      <w:gridCol w:w="2766"/>
      <w:gridCol w:w="3547"/>
    </w:tblGrid>
    <w:tr w:rsidR="00860D72" w:rsidRPr="00236D4A" w:rsidTr="00DF1D86">
      <w:trPr>
        <w:trHeight w:val="227"/>
        <w:jc w:val="center"/>
      </w:trPr>
      <w:tc>
        <w:tcPr>
          <w:tcW w:w="3314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7627EF">
          <w:pPr>
            <w:spacing w:line="240" w:lineRule="auto"/>
            <w:ind w:firstLine="0"/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Электронное правительство</w:t>
          </w:r>
        </w:p>
      </w:tc>
      <w:tc>
        <w:tcPr>
          <w:tcW w:w="2693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7627EF">
          <w:pPr>
            <w:spacing w:line="240" w:lineRule="auto"/>
            <w:ind w:firstLine="0"/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КСК.Платформа</w:t>
          </w:r>
        </w:p>
      </w:tc>
      <w:tc>
        <w:tcPr>
          <w:tcW w:w="3453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7627EF">
          <w:pPr>
            <w:spacing w:line="240" w:lineRule="auto"/>
            <w:ind w:firstLine="0"/>
            <w:jc w:val="left"/>
          </w:pPr>
          <w:r w:rsidRPr="00236D4A">
            <w:rPr>
              <w:color w:val="4F81BD"/>
            </w:rPr>
            <w:t>■</w:t>
          </w:r>
          <w:r w:rsidRPr="00236D4A">
            <w:t xml:space="preserve"> Процессные системы (BPM</w:t>
          </w:r>
          <w:r w:rsidRPr="00236D4A">
            <w:rPr>
              <w:lang w:val="en-US"/>
            </w:rPr>
            <w:t>S</w:t>
          </w:r>
          <w:r w:rsidRPr="00236D4A">
            <w:t>)</w:t>
          </w:r>
        </w:p>
      </w:tc>
    </w:tr>
    <w:tr w:rsidR="00860D72" w:rsidRPr="00236D4A" w:rsidTr="00DF1D86">
      <w:trPr>
        <w:trHeight w:val="227"/>
        <w:jc w:val="center"/>
      </w:trPr>
      <w:tc>
        <w:tcPr>
          <w:tcW w:w="3314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7627EF">
          <w:pPr>
            <w:spacing w:line="240" w:lineRule="auto"/>
            <w:ind w:firstLine="0"/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КСК.Госэкспертиза</w:t>
          </w:r>
        </w:p>
      </w:tc>
      <w:tc>
        <w:tcPr>
          <w:tcW w:w="6146" w:type="dxa"/>
          <w:gridSpan w:val="2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7627EF">
          <w:pPr>
            <w:spacing w:line="240" w:lineRule="auto"/>
            <w:ind w:firstLine="0"/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ИС для строительного комплекса</w:t>
          </w:r>
        </w:p>
      </w:tc>
    </w:tr>
  </w:tbl>
  <w:p w:rsidR="00860D72" w:rsidRDefault="00860D72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D72" w:rsidRPr="00236D4A" w:rsidRDefault="00860D72" w:rsidP="00755196">
    <w:pPr>
      <w:pStyle w:val="af8"/>
      <w:jc w:val="center"/>
      <w:rPr>
        <w:rStyle w:val="afa"/>
        <w:color w:val="4F81BD"/>
        <w:sz w:val="20"/>
        <w:szCs w:val="20"/>
        <w:u w:val="single"/>
      </w:rPr>
    </w:pPr>
    <w:r w:rsidRPr="00A409A0">
      <w:rPr>
        <w:color w:val="4F81BD"/>
        <w:sz w:val="20"/>
        <w:szCs w:val="20"/>
      </w:rPr>
      <w:t xml:space="preserve">__________________________________стр. </w:t>
    </w:r>
    <w:r w:rsidRPr="00A409A0">
      <w:rPr>
        <w:color w:val="4F81BD"/>
        <w:sz w:val="20"/>
        <w:szCs w:val="20"/>
      </w:rPr>
      <w:fldChar w:fldCharType="begin"/>
    </w:r>
    <w:r w:rsidRPr="00A409A0">
      <w:rPr>
        <w:color w:val="4F81BD"/>
        <w:sz w:val="20"/>
        <w:szCs w:val="20"/>
      </w:rPr>
      <w:instrText xml:space="preserve"> PAGE </w:instrText>
    </w:r>
    <w:r w:rsidRPr="00A409A0">
      <w:rPr>
        <w:color w:val="4F81BD"/>
        <w:sz w:val="20"/>
        <w:szCs w:val="20"/>
      </w:rPr>
      <w:fldChar w:fldCharType="separate"/>
    </w:r>
    <w:r w:rsidR="00894BAF">
      <w:rPr>
        <w:noProof/>
        <w:color w:val="4F81BD"/>
        <w:sz w:val="20"/>
        <w:szCs w:val="20"/>
      </w:rPr>
      <w:t>71</w:t>
    </w:r>
    <w:r w:rsidRPr="00A409A0">
      <w:rPr>
        <w:color w:val="4F81BD"/>
        <w:sz w:val="20"/>
        <w:szCs w:val="20"/>
      </w:rPr>
      <w:fldChar w:fldCharType="end"/>
    </w:r>
    <w:r w:rsidRPr="00A409A0">
      <w:rPr>
        <w:color w:val="4F81BD"/>
        <w:sz w:val="20"/>
        <w:szCs w:val="20"/>
      </w:rPr>
      <w:t xml:space="preserve"> из </w:t>
    </w:r>
    <w:r w:rsidRPr="00A409A0">
      <w:rPr>
        <w:color w:val="4F81BD"/>
        <w:sz w:val="20"/>
        <w:szCs w:val="20"/>
      </w:rPr>
      <w:fldChar w:fldCharType="begin"/>
    </w:r>
    <w:r w:rsidRPr="00A409A0">
      <w:rPr>
        <w:color w:val="4F81BD"/>
        <w:sz w:val="20"/>
        <w:szCs w:val="20"/>
      </w:rPr>
      <w:instrText xml:space="preserve"> NUMPAGES </w:instrText>
    </w:r>
    <w:r w:rsidRPr="00A409A0">
      <w:rPr>
        <w:color w:val="4F81BD"/>
        <w:sz w:val="20"/>
        <w:szCs w:val="20"/>
      </w:rPr>
      <w:fldChar w:fldCharType="separate"/>
    </w:r>
    <w:r w:rsidR="00894BAF">
      <w:rPr>
        <w:noProof/>
        <w:color w:val="4F81BD"/>
        <w:sz w:val="20"/>
        <w:szCs w:val="20"/>
      </w:rPr>
      <w:t>78</w:t>
    </w:r>
    <w:r w:rsidRPr="00A409A0">
      <w:rPr>
        <w:color w:val="4F81BD"/>
        <w:sz w:val="20"/>
        <w:szCs w:val="20"/>
      </w:rPr>
      <w:fldChar w:fldCharType="end"/>
    </w:r>
    <w:r w:rsidRPr="00A409A0">
      <w:rPr>
        <w:color w:val="4F81BD"/>
        <w:sz w:val="20"/>
        <w:szCs w:val="20"/>
      </w:rPr>
      <w:t>_______________________________________</w:t>
    </w:r>
  </w:p>
  <w:tbl>
    <w:tblPr>
      <w:tblW w:w="5000" w:type="pct"/>
      <w:jc w:val="center"/>
      <w:tblLook w:val="04A0" w:firstRow="1" w:lastRow="0" w:firstColumn="1" w:lastColumn="0" w:noHBand="0" w:noVBand="1"/>
    </w:tblPr>
    <w:tblGrid>
      <w:gridCol w:w="5293"/>
      <w:gridCol w:w="4301"/>
      <w:gridCol w:w="5515"/>
    </w:tblGrid>
    <w:tr w:rsidR="00860D72" w:rsidRPr="00236D4A" w:rsidTr="00DF1D86">
      <w:trPr>
        <w:trHeight w:val="227"/>
        <w:jc w:val="center"/>
      </w:trPr>
      <w:tc>
        <w:tcPr>
          <w:tcW w:w="3314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755196">
          <w:pPr>
            <w:spacing w:line="240" w:lineRule="auto"/>
            <w:ind w:firstLine="0"/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Электронное правительство</w:t>
          </w:r>
        </w:p>
      </w:tc>
      <w:tc>
        <w:tcPr>
          <w:tcW w:w="2693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755196">
          <w:pPr>
            <w:spacing w:line="240" w:lineRule="auto"/>
            <w:ind w:firstLine="0"/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КСК.Платформа</w:t>
          </w:r>
        </w:p>
      </w:tc>
      <w:tc>
        <w:tcPr>
          <w:tcW w:w="3453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755196">
          <w:pPr>
            <w:spacing w:line="240" w:lineRule="auto"/>
            <w:ind w:firstLine="0"/>
            <w:jc w:val="left"/>
          </w:pPr>
          <w:r w:rsidRPr="00236D4A">
            <w:rPr>
              <w:color w:val="4F81BD"/>
            </w:rPr>
            <w:t>■</w:t>
          </w:r>
          <w:r w:rsidRPr="00236D4A">
            <w:t xml:space="preserve"> Процессные системы (BPM</w:t>
          </w:r>
          <w:r w:rsidRPr="00236D4A">
            <w:rPr>
              <w:lang w:val="en-US"/>
            </w:rPr>
            <w:t>S</w:t>
          </w:r>
          <w:r w:rsidRPr="00236D4A">
            <w:t>)</w:t>
          </w:r>
        </w:p>
      </w:tc>
    </w:tr>
    <w:tr w:rsidR="00860D72" w:rsidRPr="00236D4A" w:rsidTr="00DF1D86">
      <w:trPr>
        <w:trHeight w:val="227"/>
        <w:jc w:val="center"/>
      </w:trPr>
      <w:tc>
        <w:tcPr>
          <w:tcW w:w="3314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755196">
          <w:pPr>
            <w:spacing w:line="240" w:lineRule="auto"/>
            <w:ind w:firstLine="0"/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КСК.Госэкспертиза</w:t>
          </w:r>
        </w:p>
      </w:tc>
      <w:tc>
        <w:tcPr>
          <w:tcW w:w="6146" w:type="dxa"/>
          <w:gridSpan w:val="2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755196">
          <w:pPr>
            <w:spacing w:line="240" w:lineRule="auto"/>
            <w:ind w:firstLine="0"/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ИС для строительного комплекса</w:t>
          </w:r>
        </w:p>
      </w:tc>
    </w:tr>
  </w:tbl>
  <w:p w:rsidR="00860D72" w:rsidRDefault="00860D72">
    <w:pPr>
      <w:pStyle w:val="af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D72" w:rsidRDefault="00860D72" w:rsidP="00E252D3">
    <w:pPr>
      <w:pStyle w:val="af8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860D72" w:rsidRDefault="00860D72" w:rsidP="00E252D3">
    <w:pPr>
      <w:pStyle w:val="af8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D72" w:rsidRPr="00236D4A" w:rsidRDefault="00860D72" w:rsidP="001B49F1">
    <w:pPr>
      <w:pStyle w:val="af8"/>
      <w:ind w:firstLine="0"/>
      <w:rPr>
        <w:rStyle w:val="afa"/>
        <w:color w:val="4F81BD"/>
        <w:sz w:val="20"/>
        <w:szCs w:val="20"/>
        <w:u w:val="single"/>
      </w:rPr>
    </w:pPr>
    <w:r w:rsidRPr="00A409A0">
      <w:rPr>
        <w:color w:val="4F81BD"/>
        <w:sz w:val="20"/>
        <w:szCs w:val="20"/>
      </w:rPr>
      <w:t xml:space="preserve">__________________________________стр. </w:t>
    </w:r>
    <w:r w:rsidRPr="00A409A0">
      <w:rPr>
        <w:color w:val="4F81BD"/>
        <w:sz w:val="20"/>
        <w:szCs w:val="20"/>
      </w:rPr>
      <w:fldChar w:fldCharType="begin"/>
    </w:r>
    <w:r w:rsidRPr="00A409A0">
      <w:rPr>
        <w:color w:val="4F81BD"/>
        <w:sz w:val="20"/>
        <w:szCs w:val="20"/>
      </w:rPr>
      <w:instrText xml:space="preserve"> PAGE </w:instrText>
    </w:r>
    <w:r w:rsidRPr="00A409A0">
      <w:rPr>
        <w:color w:val="4F81BD"/>
        <w:sz w:val="20"/>
        <w:szCs w:val="20"/>
      </w:rPr>
      <w:fldChar w:fldCharType="separate"/>
    </w:r>
    <w:r w:rsidR="00894BAF">
      <w:rPr>
        <w:noProof/>
        <w:color w:val="4F81BD"/>
        <w:sz w:val="20"/>
        <w:szCs w:val="20"/>
      </w:rPr>
      <w:t>78</w:t>
    </w:r>
    <w:r w:rsidRPr="00A409A0">
      <w:rPr>
        <w:color w:val="4F81BD"/>
        <w:sz w:val="20"/>
        <w:szCs w:val="20"/>
      </w:rPr>
      <w:fldChar w:fldCharType="end"/>
    </w:r>
    <w:r w:rsidRPr="00A409A0">
      <w:rPr>
        <w:color w:val="4F81BD"/>
        <w:sz w:val="20"/>
        <w:szCs w:val="20"/>
      </w:rPr>
      <w:t xml:space="preserve"> из </w:t>
    </w:r>
    <w:r w:rsidRPr="00A409A0">
      <w:rPr>
        <w:color w:val="4F81BD"/>
        <w:sz w:val="20"/>
        <w:szCs w:val="20"/>
      </w:rPr>
      <w:fldChar w:fldCharType="begin"/>
    </w:r>
    <w:r w:rsidRPr="00A409A0">
      <w:rPr>
        <w:color w:val="4F81BD"/>
        <w:sz w:val="20"/>
        <w:szCs w:val="20"/>
      </w:rPr>
      <w:instrText xml:space="preserve"> NUMPAGES </w:instrText>
    </w:r>
    <w:r w:rsidRPr="00A409A0">
      <w:rPr>
        <w:color w:val="4F81BD"/>
        <w:sz w:val="20"/>
        <w:szCs w:val="20"/>
      </w:rPr>
      <w:fldChar w:fldCharType="separate"/>
    </w:r>
    <w:r w:rsidR="00894BAF">
      <w:rPr>
        <w:noProof/>
        <w:color w:val="4F81BD"/>
        <w:sz w:val="20"/>
        <w:szCs w:val="20"/>
      </w:rPr>
      <w:t>78</w:t>
    </w:r>
    <w:r w:rsidRPr="00A409A0">
      <w:rPr>
        <w:color w:val="4F81BD"/>
        <w:sz w:val="20"/>
        <w:szCs w:val="20"/>
      </w:rPr>
      <w:fldChar w:fldCharType="end"/>
    </w:r>
    <w:r w:rsidRPr="00A409A0">
      <w:rPr>
        <w:color w:val="4F81BD"/>
        <w:sz w:val="20"/>
        <w:szCs w:val="20"/>
      </w:rPr>
      <w:t>_______________________________________</w:t>
    </w:r>
  </w:p>
  <w:tbl>
    <w:tblPr>
      <w:tblW w:w="5000" w:type="pct"/>
      <w:jc w:val="center"/>
      <w:tblLook w:val="04A0" w:firstRow="1" w:lastRow="0" w:firstColumn="1" w:lastColumn="0" w:noHBand="0" w:noVBand="1"/>
    </w:tblPr>
    <w:tblGrid>
      <w:gridCol w:w="3376"/>
      <w:gridCol w:w="2743"/>
      <w:gridCol w:w="3518"/>
    </w:tblGrid>
    <w:tr w:rsidR="00860D72" w:rsidRPr="00236D4A" w:rsidTr="00DF1D86">
      <w:trPr>
        <w:trHeight w:val="227"/>
        <w:jc w:val="center"/>
      </w:trPr>
      <w:tc>
        <w:tcPr>
          <w:tcW w:w="3314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1B49F1">
          <w:pPr>
            <w:spacing w:line="240" w:lineRule="auto"/>
            <w:ind w:firstLine="0"/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Электронное правительство</w:t>
          </w:r>
        </w:p>
      </w:tc>
      <w:tc>
        <w:tcPr>
          <w:tcW w:w="2693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1B49F1">
          <w:pPr>
            <w:spacing w:line="240" w:lineRule="auto"/>
            <w:ind w:firstLine="0"/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КСК.Платформа</w:t>
          </w:r>
        </w:p>
      </w:tc>
      <w:tc>
        <w:tcPr>
          <w:tcW w:w="3453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1B49F1">
          <w:pPr>
            <w:spacing w:line="240" w:lineRule="auto"/>
            <w:ind w:firstLine="0"/>
            <w:jc w:val="left"/>
          </w:pPr>
          <w:r w:rsidRPr="00236D4A">
            <w:rPr>
              <w:color w:val="4F81BD"/>
            </w:rPr>
            <w:t>■</w:t>
          </w:r>
          <w:r w:rsidRPr="00236D4A">
            <w:t xml:space="preserve"> Процессные системы (BPM</w:t>
          </w:r>
          <w:r w:rsidRPr="00236D4A">
            <w:rPr>
              <w:lang w:val="en-US"/>
            </w:rPr>
            <w:t>S</w:t>
          </w:r>
          <w:r w:rsidRPr="00236D4A">
            <w:t>)</w:t>
          </w:r>
        </w:p>
      </w:tc>
    </w:tr>
    <w:tr w:rsidR="00860D72" w:rsidRPr="00236D4A" w:rsidTr="00DF1D86">
      <w:trPr>
        <w:trHeight w:val="227"/>
        <w:jc w:val="center"/>
      </w:trPr>
      <w:tc>
        <w:tcPr>
          <w:tcW w:w="3314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1B49F1">
          <w:pPr>
            <w:spacing w:line="240" w:lineRule="auto"/>
            <w:ind w:firstLine="0"/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КСК.Госэкспертиза</w:t>
          </w:r>
        </w:p>
      </w:tc>
      <w:tc>
        <w:tcPr>
          <w:tcW w:w="6146" w:type="dxa"/>
          <w:gridSpan w:val="2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860D72" w:rsidRPr="00236D4A" w:rsidRDefault="00860D72" w:rsidP="001B49F1">
          <w:pPr>
            <w:spacing w:line="240" w:lineRule="auto"/>
            <w:ind w:firstLine="0"/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ИС для строительного комплекса</w:t>
          </w:r>
        </w:p>
      </w:tc>
    </w:tr>
  </w:tbl>
  <w:p w:rsidR="00860D72" w:rsidRPr="000819E4" w:rsidRDefault="00860D72" w:rsidP="001B49F1">
    <w:pPr>
      <w:pStyle w:val="af8"/>
      <w:ind w:right="360" w:firstLine="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4B2" w:rsidRDefault="008B14B2" w:rsidP="00664EF3">
      <w:pPr>
        <w:spacing w:line="240" w:lineRule="auto"/>
      </w:pPr>
      <w:r>
        <w:separator/>
      </w:r>
    </w:p>
  </w:footnote>
  <w:footnote w:type="continuationSeparator" w:id="0">
    <w:p w:rsidR="008B14B2" w:rsidRDefault="008B14B2" w:rsidP="00664E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bottom w:val="thinThickLargeGap" w:sz="24" w:space="0" w:color="auto"/>
      </w:tblBorders>
      <w:tblLook w:val="04A0" w:firstRow="1" w:lastRow="0" w:firstColumn="1" w:lastColumn="0" w:noHBand="0" w:noVBand="1"/>
    </w:tblPr>
    <w:tblGrid>
      <w:gridCol w:w="3807"/>
      <w:gridCol w:w="1197"/>
      <w:gridCol w:w="4713"/>
    </w:tblGrid>
    <w:tr w:rsidR="00860D72" w:rsidRPr="0092604D" w:rsidTr="0092604D">
      <w:trPr>
        <w:trHeight w:val="57"/>
        <w:jc w:val="center"/>
      </w:trPr>
      <w:tc>
        <w:tcPr>
          <w:tcW w:w="3749" w:type="dxa"/>
          <w:vAlign w:val="center"/>
        </w:tcPr>
        <w:p w:rsidR="00860D72" w:rsidRPr="0092604D" w:rsidRDefault="00860D72" w:rsidP="0092604D">
          <w:pPr>
            <w:tabs>
              <w:tab w:val="center" w:pos="4677"/>
              <w:tab w:val="right" w:pos="9355"/>
            </w:tabs>
            <w:spacing w:line="240" w:lineRule="auto"/>
            <w:ind w:firstLine="0"/>
            <w:jc w:val="left"/>
            <w:rPr>
              <w:rFonts w:eastAsia="Calibri" w:cs="Times New Roman"/>
              <w:color w:val="5B9BD5"/>
            </w:rPr>
          </w:pPr>
          <w:r w:rsidRPr="0092604D">
            <w:rPr>
              <w:rFonts w:eastAsia="Calibri" w:cs="Times New Roman"/>
              <w:noProof/>
              <w:color w:val="5B9BD5"/>
              <w:sz w:val="22"/>
              <w:szCs w:val="22"/>
            </w:rPr>
            <w:drawing>
              <wp:inline distT="0" distB="0" distL="0" distR="0">
                <wp:extent cx="819150" cy="309880"/>
                <wp:effectExtent l="0" t="0" r="0" b="0"/>
                <wp:docPr id="12099" name="Рисунок 120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21" w:type="dxa"/>
          <w:gridSpan w:val="2"/>
          <w:vAlign w:val="center"/>
        </w:tcPr>
        <w:p w:rsidR="00860D72" w:rsidRPr="0092604D" w:rsidRDefault="00860D72" w:rsidP="0092604D">
          <w:pPr>
            <w:spacing w:line="240" w:lineRule="atLeast"/>
            <w:ind w:right="46" w:firstLine="0"/>
            <w:jc w:val="right"/>
            <w:rPr>
              <w:rFonts w:eastAsia="Calibri" w:cs="Times New Roman"/>
              <w:b/>
              <w:snapToGrid w:val="0"/>
            </w:rPr>
          </w:pPr>
        </w:p>
        <w:p w:rsidR="00860D72" w:rsidRPr="0092604D" w:rsidRDefault="00860D72" w:rsidP="0092604D">
          <w:pPr>
            <w:tabs>
              <w:tab w:val="center" w:pos="4677"/>
              <w:tab w:val="right" w:pos="9355"/>
            </w:tabs>
            <w:spacing w:line="240" w:lineRule="auto"/>
            <w:ind w:firstLine="0"/>
            <w:jc w:val="right"/>
            <w:rPr>
              <w:rFonts w:eastAsia="Calibri" w:cs="Times New Roman"/>
              <w:sz w:val="28"/>
              <w:szCs w:val="28"/>
            </w:rPr>
          </w:pPr>
          <w:r w:rsidRPr="0092604D">
            <w:rPr>
              <w:rFonts w:eastAsia="Calibri" w:cs="Times New Roman"/>
              <w:b/>
              <w:snapToGrid w:val="0"/>
            </w:rPr>
            <w:t>Телефон/Факс:(495) 280-11-23 (многоканальный)</w:t>
          </w:r>
        </w:p>
      </w:tc>
    </w:tr>
    <w:tr w:rsidR="00860D72" w:rsidRPr="00894BAF" w:rsidTr="0092604D">
      <w:trPr>
        <w:trHeight w:val="376"/>
        <w:jc w:val="center"/>
      </w:trPr>
      <w:tc>
        <w:tcPr>
          <w:tcW w:w="4928" w:type="dxa"/>
          <w:gridSpan w:val="2"/>
          <w:vAlign w:val="center"/>
        </w:tcPr>
        <w:p w:rsidR="00860D72" w:rsidRPr="0092604D" w:rsidRDefault="00860D72" w:rsidP="0092604D">
          <w:pPr>
            <w:tabs>
              <w:tab w:val="center" w:pos="4677"/>
              <w:tab w:val="right" w:pos="9355"/>
            </w:tabs>
            <w:ind w:firstLine="0"/>
            <w:jc w:val="left"/>
            <w:rPr>
              <w:rFonts w:eastAsia="Calibri" w:cs="Times New Roman"/>
              <w:sz w:val="20"/>
              <w:szCs w:val="20"/>
            </w:rPr>
          </w:pPr>
          <w:r w:rsidRPr="0092604D">
            <w:rPr>
              <w:rFonts w:eastAsia="Calibri" w:cs="Times New Roman"/>
              <w:snapToGrid w:val="0"/>
              <w:sz w:val="20"/>
              <w:szCs w:val="20"/>
            </w:rPr>
            <w:t>107076, г. Москва, ул. Краснобогатырская, д. 89</w:t>
          </w:r>
        </w:p>
      </w:tc>
      <w:tc>
        <w:tcPr>
          <w:tcW w:w="4642" w:type="dxa"/>
        </w:tcPr>
        <w:p w:rsidR="00860D72" w:rsidRPr="0092604D" w:rsidRDefault="00860D72" w:rsidP="0092604D">
          <w:pPr>
            <w:tabs>
              <w:tab w:val="center" w:pos="4677"/>
              <w:tab w:val="right" w:pos="9355"/>
            </w:tabs>
            <w:spacing w:line="240" w:lineRule="auto"/>
            <w:ind w:firstLine="0"/>
            <w:jc w:val="right"/>
            <w:rPr>
              <w:rFonts w:eastAsia="Calibri" w:cs="Times New Roman"/>
              <w:sz w:val="28"/>
              <w:szCs w:val="28"/>
              <w:lang w:val="en-US"/>
            </w:rPr>
          </w:pPr>
          <w:r w:rsidRPr="0092604D">
            <w:rPr>
              <w:rFonts w:eastAsia="Calibri" w:cs="Times New Roman"/>
              <w:b/>
              <w:snapToGrid w:val="0"/>
              <w:lang w:val="en-US"/>
            </w:rPr>
            <w:t>E-</w:t>
          </w:r>
          <w:r w:rsidRPr="0092604D">
            <w:rPr>
              <w:rFonts w:eastAsia="Calibri" w:cs="Times New Roman"/>
              <w:b/>
              <w:snapToGrid w:val="0"/>
              <w:lang w:val="en-GB"/>
            </w:rPr>
            <w:t>mail</w:t>
          </w:r>
          <w:r w:rsidRPr="0092604D">
            <w:rPr>
              <w:rFonts w:eastAsia="Calibri" w:cs="Times New Roman"/>
              <w:b/>
              <w:snapToGrid w:val="0"/>
              <w:lang w:val="en-US"/>
            </w:rPr>
            <w:t xml:space="preserve">: </w:t>
          </w:r>
          <w:r w:rsidRPr="0092604D">
            <w:rPr>
              <w:rFonts w:eastAsia="Calibri" w:cs="Times New Roman"/>
              <w:b/>
              <w:snapToGrid w:val="0"/>
              <w:color w:val="5B9BD5"/>
              <w:u w:val="single"/>
              <w:lang w:val="en-GB"/>
            </w:rPr>
            <w:t>kck</w:t>
          </w:r>
          <w:r w:rsidRPr="0092604D">
            <w:rPr>
              <w:rFonts w:eastAsia="Calibri" w:cs="Times New Roman"/>
              <w:b/>
              <w:snapToGrid w:val="0"/>
              <w:color w:val="5B9BD5"/>
              <w:u w:val="single"/>
              <w:lang w:val="en-US"/>
            </w:rPr>
            <w:t>@</w:t>
          </w:r>
          <w:r w:rsidRPr="0092604D">
            <w:rPr>
              <w:rFonts w:eastAsia="Calibri" w:cs="Times New Roman"/>
              <w:b/>
              <w:snapToGrid w:val="0"/>
              <w:color w:val="5B9BD5"/>
              <w:u w:val="single"/>
              <w:lang w:val="en-GB"/>
            </w:rPr>
            <w:t>kck</w:t>
          </w:r>
          <w:r w:rsidRPr="0092604D">
            <w:rPr>
              <w:rFonts w:eastAsia="Calibri" w:cs="Times New Roman"/>
              <w:b/>
              <w:snapToGrid w:val="0"/>
              <w:color w:val="5B9BD5"/>
              <w:u w:val="single"/>
              <w:lang w:val="en-US"/>
            </w:rPr>
            <w:t>.</w:t>
          </w:r>
          <w:r w:rsidRPr="0092604D">
            <w:rPr>
              <w:rFonts w:eastAsia="Calibri" w:cs="Times New Roman"/>
              <w:b/>
              <w:snapToGrid w:val="0"/>
              <w:color w:val="5B9BD5"/>
              <w:u w:val="single"/>
              <w:lang w:val="en-GB"/>
            </w:rPr>
            <w:t>ru</w:t>
          </w:r>
          <w:r w:rsidRPr="0092604D">
            <w:rPr>
              <w:rFonts w:eastAsia="Calibri" w:cs="Times New Roman"/>
              <w:b/>
              <w:snapToGrid w:val="0"/>
              <w:lang w:val="en-GB"/>
            </w:rPr>
            <w:t>Web</w:t>
          </w:r>
          <w:r w:rsidRPr="0092604D">
            <w:rPr>
              <w:rFonts w:eastAsia="Calibri" w:cs="Times New Roman"/>
              <w:b/>
              <w:snapToGrid w:val="0"/>
              <w:lang w:val="en-US"/>
            </w:rPr>
            <w:t xml:space="preserve">: </w:t>
          </w:r>
          <w:hyperlink r:id="rId2" w:history="1">
            <w:r w:rsidRPr="0092604D">
              <w:rPr>
                <w:rFonts w:eastAsia="Calibri" w:cs="Times New Roman"/>
                <w:b/>
                <w:snapToGrid w:val="0"/>
                <w:color w:val="5B9BD5"/>
                <w:u w:val="single"/>
                <w:lang w:val="en-GB"/>
              </w:rPr>
              <w:t>www</w:t>
            </w:r>
            <w:r w:rsidRPr="0092604D">
              <w:rPr>
                <w:rFonts w:eastAsia="Calibri" w:cs="Times New Roman"/>
                <w:b/>
                <w:snapToGrid w:val="0"/>
                <w:color w:val="5B9BD5"/>
                <w:u w:val="single"/>
                <w:lang w:val="en-US"/>
              </w:rPr>
              <w:t>.</w:t>
            </w:r>
            <w:r w:rsidRPr="0092604D">
              <w:rPr>
                <w:rFonts w:eastAsia="Calibri" w:cs="Times New Roman"/>
                <w:b/>
                <w:snapToGrid w:val="0"/>
                <w:color w:val="5B9BD5"/>
                <w:u w:val="single"/>
                <w:lang w:val="en-GB"/>
              </w:rPr>
              <w:t>kck</w:t>
            </w:r>
            <w:r w:rsidRPr="0092604D">
              <w:rPr>
                <w:rFonts w:eastAsia="Calibri" w:cs="Times New Roman"/>
                <w:b/>
                <w:snapToGrid w:val="0"/>
                <w:color w:val="5B9BD5"/>
                <w:u w:val="single"/>
                <w:lang w:val="en-US"/>
              </w:rPr>
              <w:t>.</w:t>
            </w:r>
            <w:r w:rsidRPr="0092604D">
              <w:rPr>
                <w:rFonts w:eastAsia="Calibri" w:cs="Times New Roman"/>
                <w:b/>
                <w:snapToGrid w:val="0"/>
                <w:color w:val="5B9BD5"/>
                <w:u w:val="single"/>
                <w:lang w:val="en-GB"/>
              </w:rPr>
              <w:t>ru</w:t>
            </w:r>
          </w:hyperlink>
        </w:p>
      </w:tc>
    </w:tr>
  </w:tbl>
  <w:p w:rsidR="00860D72" w:rsidRPr="004340F1" w:rsidRDefault="00860D72">
    <w:pPr>
      <w:pStyle w:val="afd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bottom w:val="thinThickLargeGap" w:sz="24" w:space="0" w:color="auto"/>
      </w:tblBorders>
      <w:tblLook w:val="04A0" w:firstRow="1" w:lastRow="0" w:firstColumn="1" w:lastColumn="0" w:noHBand="0" w:noVBand="1"/>
    </w:tblPr>
    <w:tblGrid>
      <w:gridCol w:w="6003"/>
      <w:gridCol w:w="1888"/>
      <w:gridCol w:w="7434"/>
    </w:tblGrid>
    <w:tr w:rsidR="00860D72" w:rsidRPr="0092604D" w:rsidTr="00DF1D86">
      <w:trPr>
        <w:trHeight w:val="57"/>
        <w:jc w:val="center"/>
      </w:trPr>
      <w:tc>
        <w:tcPr>
          <w:tcW w:w="3749" w:type="dxa"/>
          <w:vAlign w:val="center"/>
        </w:tcPr>
        <w:p w:rsidR="00860D72" w:rsidRPr="0092604D" w:rsidRDefault="00860D72" w:rsidP="001B49F1">
          <w:pPr>
            <w:tabs>
              <w:tab w:val="center" w:pos="4677"/>
              <w:tab w:val="right" w:pos="9355"/>
            </w:tabs>
            <w:spacing w:line="240" w:lineRule="auto"/>
            <w:ind w:firstLine="0"/>
            <w:jc w:val="left"/>
            <w:rPr>
              <w:rFonts w:eastAsia="Calibri" w:cs="Times New Roman"/>
              <w:color w:val="5B9BD5"/>
            </w:rPr>
          </w:pPr>
          <w:r w:rsidRPr="0092604D">
            <w:rPr>
              <w:rFonts w:eastAsia="Calibri" w:cs="Times New Roman"/>
              <w:noProof/>
              <w:color w:val="5B9BD5"/>
              <w:sz w:val="22"/>
              <w:szCs w:val="22"/>
            </w:rPr>
            <w:drawing>
              <wp:inline distT="0" distB="0" distL="0" distR="0">
                <wp:extent cx="819150" cy="309880"/>
                <wp:effectExtent l="0" t="0" r="0" b="0"/>
                <wp:docPr id="12100" name="Рисунок 12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21" w:type="dxa"/>
          <w:gridSpan w:val="2"/>
          <w:vAlign w:val="center"/>
        </w:tcPr>
        <w:p w:rsidR="00860D72" w:rsidRPr="0092604D" w:rsidRDefault="00860D72" w:rsidP="001B49F1">
          <w:pPr>
            <w:spacing w:line="240" w:lineRule="atLeast"/>
            <w:ind w:right="46" w:firstLine="0"/>
            <w:jc w:val="right"/>
            <w:rPr>
              <w:rFonts w:eastAsia="Calibri" w:cs="Times New Roman"/>
              <w:b/>
              <w:snapToGrid w:val="0"/>
            </w:rPr>
          </w:pPr>
        </w:p>
        <w:p w:rsidR="00860D72" w:rsidRPr="0092604D" w:rsidRDefault="00860D72" w:rsidP="001B49F1">
          <w:pPr>
            <w:tabs>
              <w:tab w:val="center" w:pos="4677"/>
              <w:tab w:val="right" w:pos="9355"/>
            </w:tabs>
            <w:spacing w:line="240" w:lineRule="auto"/>
            <w:ind w:firstLine="0"/>
            <w:jc w:val="right"/>
            <w:rPr>
              <w:rFonts w:eastAsia="Calibri" w:cs="Times New Roman"/>
              <w:sz w:val="28"/>
              <w:szCs w:val="28"/>
            </w:rPr>
          </w:pPr>
          <w:r w:rsidRPr="0092604D">
            <w:rPr>
              <w:rFonts w:eastAsia="Calibri" w:cs="Times New Roman"/>
              <w:b/>
              <w:snapToGrid w:val="0"/>
            </w:rPr>
            <w:t>Телефон/Факс:(495) 280-11-23 (многоканальный)</w:t>
          </w:r>
        </w:p>
      </w:tc>
    </w:tr>
    <w:tr w:rsidR="00860D72" w:rsidRPr="00894BAF" w:rsidTr="00DF1D86">
      <w:trPr>
        <w:trHeight w:val="376"/>
        <w:jc w:val="center"/>
      </w:trPr>
      <w:tc>
        <w:tcPr>
          <w:tcW w:w="4928" w:type="dxa"/>
          <w:gridSpan w:val="2"/>
          <w:vAlign w:val="center"/>
        </w:tcPr>
        <w:p w:rsidR="00860D72" w:rsidRPr="0092604D" w:rsidRDefault="00860D72" w:rsidP="001B49F1">
          <w:pPr>
            <w:tabs>
              <w:tab w:val="center" w:pos="4677"/>
              <w:tab w:val="right" w:pos="9355"/>
            </w:tabs>
            <w:ind w:firstLine="0"/>
            <w:jc w:val="left"/>
            <w:rPr>
              <w:rFonts w:eastAsia="Calibri" w:cs="Times New Roman"/>
              <w:sz w:val="20"/>
              <w:szCs w:val="20"/>
            </w:rPr>
          </w:pPr>
          <w:r w:rsidRPr="0092604D">
            <w:rPr>
              <w:rFonts w:eastAsia="Calibri" w:cs="Times New Roman"/>
              <w:snapToGrid w:val="0"/>
              <w:sz w:val="20"/>
              <w:szCs w:val="20"/>
            </w:rPr>
            <w:t>107076, г. Москва, ул. Краснобогатырская, д. 89</w:t>
          </w:r>
        </w:p>
      </w:tc>
      <w:tc>
        <w:tcPr>
          <w:tcW w:w="4642" w:type="dxa"/>
        </w:tcPr>
        <w:p w:rsidR="00860D72" w:rsidRPr="0092604D" w:rsidRDefault="00860D72" w:rsidP="001B49F1">
          <w:pPr>
            <w:tabs>
              <w:tab w:val="center" w:pos="4677"/>
              <w:tab w:val="right" w:pos="9355"/>
            </w:tabs>
            <w:spacing w:line="240" w:lineRule="auto"/>
            <w:ind w:firstLine="0"/>
            <w:jc w:val="right"/>
            <w:rPr>
              <w:rFonts w:eastAsia="Calibri" w:cs="Times New Roman"/>
              <w:sz w:val="28"/>
              <w:szCs w:val="28"/>
              <w:lang w:val="en-US"/>
            </w:rPr>
          </w:pPr>
          <w:r w:rsidRPr="0092604D">
            <w:rPr>
              <w:rFonts w:eastAsia="Calibri" w:cs="Times New Roman"/>
              <w:b/>
              <w:snapToGrid w:val="0"/>
              <w:lang w:val="en-US"/>
            </w:rPr>
            <w:t>E-</w:t>
          </w:r>
          <w:r w:rsidRPr="0092604D">
            <w:rPr>
              <w:rFonts w:eastAsia="Calibri" w:cs="Times New Roman"/>
              <w:b/>
              <w:snapToGrid w:val="0"/>
              <w:lang w:val="en-GB"/>
            </w:rPr>
            <w:t>mail</w:t>
          </w:r>
          <w:r w:rsidRPr="0092604D">
            <w:rPr>
              <w:rFonts w:eastAsia="Calibri" w:cs="Times New Roman"/>
              <w:b/>
              <w:snapToGrid w:val="0"/>
              <w:lang w:val="en-US"/>
            </w:rPr>
            <w:t xml:space="preserve">: </w:t>
          </w:r>
          <w:r w:rsidRPr="0092604D">
            <w:rPr>
              <w:rFonts w:eastAsia="Calibri" w:cs="Times New Roman"/>
              <w:b/>
              <w:snapToGrid w:val="0"/>
              <w:color w:val="5B9BD5"/>
              <w:u w:val="single"/>
              <w:lang w:val="en-GB"/>
            </w:rPr>
            <w:t>kck</w:t>
          </w:r>
          <w:r w:rsidRPr="0092604D">
            <w:rPr>
              <w:rFonts w:eastAsia="Calibri" w:cs="Times New Roman"/>
              <w:b/>
              <w:snapToGrid w:val="0"/>
              <w:color w:val="5B9BD5"/>
              <w:u w:val="single"/>
              <w:lang w:val="en-US"/>
            </w:rPr>
            <w:t>@</w:t>
          </w:r>
          <w:r w:rsidRPr="0092604D">
            <w:rPr>
              <w:rFonts w:eastAsia="Calibri" w:cs="Times New Roman"/>
              <w:b/>
              <w:snapToGrid w:val="0"/>
              <w:color w:val="5B9BD5"/>
              <w:u w:val="single"/>
              <w:lang w:val="en-GB"/>
            </w:rPr>
            <w:t>kck</w:t>
          </w:r>
          <w:r w:rsidRPr="0092604D">
            <w:rPr>
              <w:rFonts w:eastAsia="Calibri" w:cs="Times New Roman"/>
              <w:b/>
              <w:snapToGrid w:val="0"/>
              <w:color w:val="5B9BD5"/>
              <w:u w:val="single"/>
              <w:lang w:val="en-US"/>
            </w:rPr>
            <w:t>.</w:t>
          </w:r>
          <w:r w:rsidRPr="0092604D">
            <w:rPr>
              <w:rFonts w:eastAsia="Calibri" w:cs="Times New Roman"/>
              <w:b/>
              <w:snapToGrid w:val="0"/>
              <w:color w:val="5B9BD5"/>
              <w:u w:val="single"/>
              <w:lang w:val="en-GB"/>
            </w:rPr>
            <w:t>ru</w:t>
          </w:r>
          <w:r w:rsidRPr="0092604D">
            <w:rPr>
              <w:rFonts w:eastAsia="Calibri" w:cs="Times New Roman"/>
              <w:b/>
              <w:snapToGrid w:val="0"/>
              <w:lang w:val="en-GB"/>
            </w:rPr>
            <w:t>Web</w:t>
          </w:r>
          <w:r w:rsidRPr="0092604D">
            <w:rPr>
              <w:rFonts w:eastAsia="Calibri" w:cs="Times New Roman"/>
              <w:b/>
              <w:snapToGrid w:val="0"/>
              <w:lang w:val="en-US"/>
            </w:rPr>
            <w:t xml:space="preserve">: </w:t>
          </w:r>
          <w:hyperlink r:id="rId2" w:history="1">
            <w:r w:rsidRPr="0092604D">
              <w:rPr>
                <w:rFonts w:eastAsia="Calibri" w:cs="Times New Roman"/>
                <w:b/>
                <w:snapToGrid w:val="0"/>
                <w:color w:val="5B9BD5"/>
                <w:u w:val="single"/>
                <w:lang w:val="en-GB"/>
              </w:rPr>
              <w:t>www</w:t>
            </w:r>
            <w:r w:rsidRPr="0092604D">
              <w:rPr>
                <w:rFonts w:eastAsia="Calibri" w:cs="Times New Roman"/>
                <w:b/>
                <w:snapToGrid w:val="0"/>
                <w:color w:val="5B9BD5"/>
                <w:u w:val="single"/>
                <w:lang w:val="en-US"/>
              </w:rPr>
              <w:t>.</w:t>
            </w:r>
            <w:r w:rsidRPr="0092604D">
              <w:rPr>
                <w:rFonts w:eastAsia="Calibri" w:cs="Times New Roman"/>
                <w:b/>
                <w:snapToGrid w:val="0"/>
                <w:color w:val="5B9BD5"/>
                <w:u w:val="single"/>
                <w:lang w:val="en-GB"/>
              </w:rPr>
              <w:t>kck</w:t>
            </w:r>
            <w:r w:rsidRPr="0092604D">
              <w:rPr>
                <w:rFonts w:eastAsia="Calibri" w:cs="Times New Roman"/>
                <w:b/>
                <w:snapToGrid w:val="0"/>
                <w:color w:val="5B9BD5"/>
                <w:u w:val="single"/>
                <w:lang w:val="en-US"/>
              </w:rPr>
              <w:t>.</w:t>
            </w:r>
            <w:r w:rsidRPr="0092604D">
              <w:rPr>
                <w:rFonts w:eastAsia="Calibri" w:cs="Times New Roman"/>
                <w:b/>
                <w:snapToGrid w:val="0"/>
                <w:color w:val="5B9BD5"/>
                <w:u w:val="single"/>
                <w:lang w:val="en-GB"/>
              </w:rPr>
              <w:t>ru</w:t>
            </w:r>
          </w:hyperlink>
        </w:p>
      </w:tc>
    </w:tr>
  </w:tbl>
  <w:p w:rsidR="00860D72" w:rsidRPr="001B49F1" w:rsidRDefault="00860D72">
    <w:pPr>
      <w:pStyle w:val="afd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D"/>
    <w:multiLevelType w:val="singleLevel"/>
    <w:tmpl w:val="F110A11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09E378AD"/>
    <w:multiLevelType w:val="hybridMultilevel"/>
    <w:tmpl w:val="2F10F01E"/>
    <w:name w:val="WW8Num14"/>
    <w:lvl w:ilvl="0" w:tplc="FFFFFFFF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–"/>
      <w:lvlJc w:val="left"/>
      <w:pPr>
        <w:tabs>
          <w:tab w:val="num" w:pos="2231"/>
        </w:tabs>
        <w:ind w:left="2231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D495425"/>
    <w:multiLevelType w:val="hybridMultilevel"/>
    <w:tmpl w:val="CE3A3C7A"/>
    <w:lvl w:ilvl="0" w:tplc="1DBE7F72">
      <w:start w:val="1"/>
      <w:numFmt w:val="decimal"/>
      <w:lvlRestart w:val="0"/>
      <w:lvlText w:val="%1."/>
      <w:legacy w:legacy="1" w:legacySpace="120" w:legacyIndent="360"/>
      <w:lvlJc w:val="left"/>
      <w:pPr>
        <w:tabs>
          <w:tab w:val="num" w:pos="429"/>
        </w:tabs>
        <w:ind w:left="429" w:hanging="357"/>
      </w:pPr>
    </w:lvl>
    <w:lvl w:ilvl="1" w:tplc="9C0279DE" w:tentative="1">
      <w:start w:val="1"/>
      <w:numFmt w:val="lowerLetter"/>
      <w:lvlText w:val="%2."/>
      <w:lvlJc w:val="left"/>
      <w:pPr>
        <w:tabs>
          <w:tab w:val="num" w:pos="-1368"/>
        </w:tabs>
        <w:ind w:left="-1368" w:hanging="360"/>
      </w:pPr>
    </w:lvl>
    <w:lvl w:ilvl="2" w:tplc="C28629B8" w:tentative="1">
      <w:start w:val="1"/>
      <w:numFmt w:val="lowerRoman"/>
      <w:lvlText w:val="%3."/>
      <w:lvlJc w:val="right"/>
      <w:pPr>
        <w:tabs>
          <w:tab w:val="num" w:pos="-648"/>
        </w:tabs>
        <w:ind w:left="-648" w:hanging="180"/>
      </w:pPr>
    </w:lvl>
    <w:lvl w:ilvl="3" w:tplc="EB108B04" w:tentative="1">
      <w:start w:val="1"/>
      <w:numFmt w:val="decimal"/>
      <w:lvlText w:val="%4."/>
      <w:lvlJc w:val="left"/>
      <w:pPr>
        <w:tabs>
          <w:tab w:val="num" w:pos="72"/>
        </w:tabs>
        <w:ind w:left="72" w:hanging="360"/>
      </w:pPr>
    </w:lvl>
    <w:lvl w:ilvl="4" w:tplc="9DF08A32" w:tentative="1">
      <w:start w:val="1"/>
      <w:numFmt w:val="lowerLetter"/>
      <w:lvlText w:val="%5."/>
      <w:lvlJc w:val="left"/>
      <w:pPr>
        <w:tabs>
          <w:tab w:val="num" w:pos="792"/>
        </w:tabs>
        <w:ind w:left="792" w:hanging="360"/>
      </w:pPr>
    </w:lvl>
    <w:lvl w:ilvl="5" w:tplc="0720C258" w:tentative="1">
      <w:start w:val="1"/>
      <w:numFmt w:val="lowerRoman"/>
      <w:lvlText w:val="%6."/>
      <w:lvlJc w:val="right"/>
      <w:pPr>
        <w:tabs>
          <w:tab w:val="num" w:pos="1512"/>
        </w:tabs>
        <w:ind w:left="1512" w:hanging="180"/>
      </w:pPr>
    </w:lvl>
    <w:lvl w:ilvl="6" w:tplc="55980B72" w:tentative="1">
      <w:start w:val="1"/>
      <w:numFmt w:val="decimal"/>
      <w:lvlText w:val="%7."/>
      <w:lvlJc w:val="left"/>
      <w:pPr>
        <w:tabs>
          <w:tab w:val="num" w:pos="2232"/>
        </w:tabs>
        <w:ind w:left="2232" w:hanging="360"/>
      </w:pPr>
    </w:lvl>
    <w:lvl w:ilvl="7" w:tplc="803AAE90" w:tentative="1">
      <w:start w:val="1"/>
      <w:numFmt w:val="lowerLetter"/>
      <w:lvlText w:val="%8."/>
      <w:lvlJc w:val="left"/>
      <w:pPr>
        <w:tabs>
          <w:tab w:val="num" w:pos="2952"/>
        </w:tabs>
        <w:ind w:left="2952" w:hanging="360"/>
      </w:pPr>
    </w:lvl>
    <w:lvl w:ilvl="8" w:tplc="3CF27E16" w:tentative="1">
      <w:start w:val="1"/>
      <w:numFmt w:val="lowerRoman"/>
      <w:lvlText w:val="%9."/>
      <w:lvlJc w:val="right"/>
      <w:pPr>
        <w:tabs>
          <w:tab w:val="num" w:pos="3672"/>
        </w:tabs>
        <w:ind w:left="3672" w:hanging="180"/>
      </w:pPr>
    </w:lvl>
  </w:abstractNum>
  <w:abstractNum w:abstractNumId="3">
    <w:nsid w:val="0E503CED"/>
    <w:multiLevelType w:val="hybridMultilevel"/>
    <w:tmpl w:val="768A2CD4"/>
    <w:lvl w:ilvl="0" w:tplc="1D861858">
      <w:start w:val="1"/>
      <w:numFmt w:val="bullet"/>
      <w:suff w:val="space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7A4AAA"/>
    <w:multiLevelType w:val="hybridMultilevel"/>
    <w:tmpl w:val="1FB2336C"/>
    <w:lvl w:ilvl="0" w:tplc="D460E930">
      <w:start w:val="1"/>
      <w:numFmt w:val="bullet"/>
      <w:lvlText w:val=""/>
      <w:lvlJc w:val="left"/>
      <w:pPr>
        <w:tabs>
          <w:tab w:val="num" w:pos="1249"/>
        </w:tabs>
        <w:ind w:left="124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"/>
      <w:lvlJc w:val="left"/>
      <w:pPr>
        <w:tabs>
          <w:tab w:val="num" w:pos="2677"/>
        </w:tabs>
        <w:ind w:left="2677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"/>
      <w:lvlJc w:val="left"/>
      <w:pPr>
        <w:tabs>
          <w:tab w:val="num" w:pos="3397"/>
        </w:tabs>
        <w:ind w:left="33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17"/>
        </w:tabs>
        <w:ind w:left="41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37"/>
        </w:tabs>
        <w:ind w:left="483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57"/>
        </w:tabs>
        <w:ind w:left="55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77"/>
        </w:tabs>
        <w:ind w:left="62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97"/>
        </w:tabs>
        <w:ind w:left="69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17"/>
        </w:tabs>
        <w:ind w:left="7717" w:hanging="360"/>
      </w:pPr>
      <w:rPr>
        <w:rFonts w:ascii="Wingdings" w:hAnsi="Wingdings" w:hint="default"/>
      </w:rPr>
    </w:lvl>
  </w:abstractNum>
  <w:abstractNum w:abstractNumId="5">
    <w:nsid w:val="14E54C56"/>
    <w:multiLevelType w:val="hybridMultilevel"/>
    <w:tmpl w:val="2708E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905D09"/>
    <w:multiLevelType w:val="multilevel"/>
    <w:tmpl w:val="A158592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color w:val="auto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color w:val="auto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1B9427B2"/>
    <w:multiLevelType w:val="multilevel"/>
    <w:tmpl w:val="BD1A463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620"/>
        </w:tabs>
        <w:ind w:left="1620" w:hanging="720"/>
      </w:pPr>
      <w:rPr>
        <w:rFonts w:hint="default"/>
        <w:color w:val="000000"/>
      </w:rPr>
    </w:lvl>
    <w:lvl w:ilvl="2">
      <w:start w:val="1"/>
      <w:numFmt w:val="decimal"/>
      <w:pStyle w:val="30"/>
      <w:isLgl/>
      <w:lvlText w:val="%1.%2.%3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00"/>
        </w:tabs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60"/>
        </w:tabs>
        <w:ind w:left="3060" w:hanging="2160"/>
      </w:pPr>
      <w:rPr>
        <w:rFonts w:hint="default"/>
      </w:rPr>
    </w:lvl>
  </w:abstractNum>
  <w:abstractNum w:abstractNumId="8">
    <w:nsid w:val="24156016"/>
    <w:multiLevelType w:val="hybridMultilevel"/>
    <w:tmpl w:val="0F7EBE4E"/>
    <w:lvl w:ilvl="0" w:tplc="FFFFFFFF">
      <w:start w:val="1"/>
      <w:numFmt w:val="bullet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E86E4D"/>
    <w:multiLevelType w:val="hybridMultilevel"/>
    <w:tmpl w:val="7DFC8AFC"/>
    <w:lvl w:ilvl="0" w:tplc="1A0A336E">
      <w:start w:val="1"/>
      <w:numFmt w:val="decimal"/>
      <w:lvlText w:val="%1."/>
      <w:lvlJc w:val="center"/>
      <w:pPr>
        <w:tabs>
          <w:tab w:val="num" w:pos="1077"/>
        </w:tabs>
        <w:ind w:left="1077" w:hanging="357"/>
      </w:pPr>
      <w:rPr>
        <w:rFonts w:hint="default"/>
      </w:rPr>
    </w:lvl>
    <w:lvl w:ilvl="1" w:tplc="04190003">
      <w:start w:val="1"/>
      <w:numFmt w:val="bullet"/>
      <w:lvlText w:val=""/>
      <w:lvlJc w:val="left"/>
      <w:pPr>
        <w:tabs>
          <w:tab w:val="num" w:pos="1431"/>
        </w:tabs>
        <w:ind w:left="1431" w:hanging="172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"/>
      <w:lvlJc w:val="left"/>
      <w:pPr>
        <w:tabs>
          <w:tab w:val="num" w:pos="2264"/>
        </w:tabs>
        <w:ind w:left="2264" w:hanging="284"/>
      </w:pPr>
      <w:rPr>
        <w:rFonts w:ascii="Symbol" w:hAnsi="Symbol" w:hint="default"/>
        <w:color w:val="auto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4A17DA"/>
    <w:multiLevelType w:val="hybridMultilevel"/>
    <w:tmpl w:val="DF3464DA"/>
    <w:lvl w:ilvl="0" w:tplc="741CF6E4">
      <w:start w:val="1"/>
      <w:numFmt w:val="bullet"/>
      <w:pStyle w:val="1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0C6CC7F8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Courier New" w:hint="default"/>
      </w:rPr>
    </w:lvl>
    <w:lvl w:ilvl="2" w:tplc="102E0EF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32A76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39E2035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5502BD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D9AC2C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D1821CA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8EFCC1F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BDE3062"/>
    <w:multiLevelType w:val="multilevel"/>
    <w:tmpl w:val="6AD4C3E4"/>
    <w:styleLink w:val="4110OutlineNumbering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b w:val="0"/>
        <w:i w:val="0"/>
      </w:rPr>
    </w:lvl>
    <w:lvl w:ilvl="5">
      <w:start w:val="1"/>
      <w:numFmt w:val="decimal"/>
      <w:lvlText w:val="%6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2FCE40D5"/>
    <w:multiLevelType w:val="multilevel"/>
    <w:tmpl w:val="837C9820"/>
    <w:styleLink w:val="20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sz w:val="36"/>
      </w:rPr>
    </w:lvl>
    <w:lvl w:ilvl="1">
      <w:start w:val="8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44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tabs>
          <w:tab w:val="num" w:pos="3420"/>
        </w:tabs>
        <w:ind w:left="3420" w:hanging="216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  <w:sz w:val="36"/>
      </w:rPr>
    </w:lvl>
  </w:abstractNum>
  <w:abstractNum w:abstractNumId="13">
    <w:nsid w:val="318A3F9D"/>
    <w:multiLevelType w:val="hybridMultilevel"/>
    <w:tmpl w:val="3D1CB2B0"/>
    <w:lvl w:ilvl="0" w:tplc="FFFFFFFF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tabs>
          <w:tab w:val="num" w:pos="2149"/>
        </w:tabs>
        <w:ind w:left="2149" w:hanging="278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330F034F"/>
    <w:multiLevelType w:val="multilevel"/>
    <w:tmpl w:val="1F3EEC5C"/>
    <w:lvl w:ilvl="0">
      <w:start w:val="1"/>
      <w:numFmt w:val="decimal"/>
      <w:pStyle w:val="a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a0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i/>
        <w:iCs w:val="0"/>
        <w: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:em w:val="none"/>
      </w:rPr>
    </w:lvl>
    <w:lvl w:ilvl="2">
      <w:start w:val="1"/>
      <w:numFmt w:val="decimal"/>
      <w:pStyle w:val="a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a2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6%1.%2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342E7E85"/>
    <w:multiLevelType w:val="multilevel"/>
    <w:tmpl w:val="89B211E0"/>
    <w:lvl w:ilvl="0">
      <w:start w:val="1"/>
      <w:numFmt w:val="decimal"/>
      <w:pStyle w:val="21"/>
      <w:suff w:val="space"/>
      <w:lvlText w:val="%1."/>
      <w:lvlJc w:val="left"/>
      <w:pPr>
        <w:ind w:left="360" w:hanging="36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decimal"/>
      <w:suff w:val="space"/>
      <w:lvlText w:val="%1.%2"/>
      <w:lvlJc w:val="left"/>
      <w:pPr>
        <w:ind w:left="2561" w:hanging="576"/>
      </w:pPr>
      <w:rPr>
        <w:rFonts w:ascii="Times New Roman" w:hAnsi="Times New Roman" w:cs="Times New Roman" w:hint="default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5D863C4"/>
    <w:multiLevelType w:val="hybridMultilevel"/>
    <w:tmpl w:val="49C697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0A4935"/>
    <w:multiLevelType w:val="hybridMultilevel"/>
    <w:tmpl w:val="469400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8392C87"/>
    <w:multiLevelType w:val="hybridMultilevel"/>
    <w:tmpl w:val="DFB4A05A"/>
    <w:lvl w:ilvl="0" w:tplc="FFFFFFFF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2231"/>
        </w:tabs>
        <w:ind w:left="223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386113FA"/>
    <w:multiLevelType w:val="multilevel"/>
    <w:tmpl w:val="837C9820"/>
    <w:styleLink w:val="10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sz w:val="32"/>
      </w:rPr>
    </w:lvl>
    <w:lvl w:ilvl="1">
      <w:start w:val="8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ascii="Times New Roman" w:hAnsi="Times New Roman" w:hint="default"/>
        <w:sz w:val="32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ascii="Times New Roman" w:hAnsi="Times New Roman" w:hint="default"/>
        <w:sz w:val="32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44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tabs>
          <w:tab w:val="num" w:pos="3420"/>
        </w:tabs>
        <w:ind w:left="3420" w:hanging="216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  <w:sz w:val="36"/>
      </w:rPr>
    </w:lvl>
  </w:abstractNum>
  <w:abstractNum w:abstractNumId="20">
    <w:nsid w:val="3989054A"/>
    <w:multiLevelType w:val="multilevel"/>
    <w:tmpl w:val="A3DE1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39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18"/>
        </w:tabs>
        <w:ind w:left="2518" w:hanging="107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19"/>
        </w:tabs>
        <w:ind w:left="4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779"/>
        </w:tabs>
        <w:ind w:left="7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79"/>
        </w:tabs>
        <w:ind w:left="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779"/>
        </w:tabs>
        <w:ind w:left="77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139"/>
        </w:tabs>
        <w:ind w:left="11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39"/>
        </w:tabs>
        <w:ind w:left="1139" w:hanging="1440"/>
      </w:pPr>
      <w:rPr>
        <w:rFonts w:hint="default"/>
      </w:rPr>
    </w:lvl>
  </w:abstractNum>
  <w:abstractNum w:abstractNumId="21">
    <w:nsid w:val="39CE6089"/>
    <w:multiLevelType w:val="hybridMultilevel"/>
    <w:tmpl w:val="1F2E7120"/>
    <w:lvl w:ilvl="0" w:tplc="61C2CDD8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B039AC"/>
    <w:multiLevelType w:val="multilevel"/>
    <w:tmpl w:val="9F66739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sz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i/>
        <w:iCs w:val="0"/>
        <w: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a3"/>
      <w:lvlText w:val="%1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6%1.%2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48424F0F"/>
    <w:multiLevelType w:val="hybridMultilevel"/>
    <w:tmpl w:val="26EED108"/>
    <w:lvl w:ilvl="0" w:tplc="E25EB8BA">
      <w:start w:val="1"/>
      <w:numFmt w:val="bullet"/>
      <w:pStyle w:val="a4"/>
      <w:suff w:val="space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6338FB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2549AD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EFA88F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15C38E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FB89B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F88B5A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160CC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7FAEEC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09A7CBD"/>
    <w:multiLevelType w:val="hybridMultilevel"/>
    <w:tmpl w:val="1A7EB53C"/>
    <w:lvl w:ilvl="0" w:tplc="57281C9C">
      <w:start w:val="1"/>
      <w:numFmt w:val="bullet"/>
      <w:pStyle w:val="a5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25">
    <w:nsid w:val="51294C8E"/>
    <w:multiLevelType w:val="multilevel"/>
    <w:tmpl w:val="3454C36E"/>
    <w:lvl w:ilvl="0">
      <w:start w:val="1"/>
      <w:numFmt w:val="bullet"/>
      <w:pStyle w:val="a6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F719CA"/>
    <w:multiLevelType w:val="multilevel"/>
    <w:tmpl w:val="405C7906"/>
    <w:lvl w:ilvl="0">
      <w:start w:val="1"/>
      <w:numFmt w:val="decimal"/>
      <w:lvlText w:val="%1."/>
      <w:lvlJc w:val="left"/>
      <w:pPr>
        <w:tabs>
          <w:tab w:val="num" w:pos="1152"/>
        </w:tabs>
        <w:ind w:left="1152" w:hanging="432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44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>
    <w:nsid w:val="552779AF"/>
    <w:multiLevelType w:val="hybridMultilevel"/>
    <w:tmpl w:val="2878CBB8"/>
    <w:lvl w:ilvl="0" w:tplc="6D34FF3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38768948">
      <w:start w:val="1"/>
      <w:numFmt w:val="bullet"/>
      <w:lvlText w:val=""/>
      <w:lvlJc w:val="left"/>
      <w:pPr>
        <w:tabs>
          <w:tab w:val="num" w:pos="2231"/>
        </w:tabs>
        <w:ind w:left="2231" w:hanging="360"/>
      </w:pPr>
      <w:rPr>
        <w:rFonts w:ascii="Symbol" w:hAnsi="Symbol" w:hint="default"/>
      </w:rPr>
    </w:lvl>
    <w:lvl w:ilvl="2" w:tplc="152A5F3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7B7A7A5A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58949D3E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E52C5932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429E3904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D2FEE9AE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56B6F694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5E870E0"/>
    <w:multiLevelType w:val="hybridMultilevel"/>
    <w:tmpl w:val="0A76A086"/>
    <w:lvl w:ilvl="0" w:tplc="FFFFFFFF">
      <w:start w:val="1"/>
      <w:numFmt w:val="bullet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7A3E46"/>
    <w:multiLevelType w:val="hybridMultilevel"/>
    <w:tmpl w:val="E7404762"/>
    <w:lvl w:ilvl="0" w:tplc="3FC864D0">
      <w:start w:val="1"/>
      <w:numFmt w:val="bullet"/>
      <w:pStyle w:val="Image"/>
      <w:lvlText w:val="-"/>
      <w:lvlJc w:val="left"/>
      <w:pPr>
        <w:tabs>
          <w:tab w:val="num" w:pos="2803"/>
        </w:tabs>
        <w:ind w:left="1669" w:firstLine="851"/>
      </w:pPr>
      <w:rPr>
        <w:rFonts w:ascii="Univers" w:hAnsi="Univers" w:hint="default"/>
      </w:rPr>
    </w:lvl>
    <w:lvl w:ilvl="1" w:tplc="E93C2412">
      <w:start w:val="1"/>
      <w:numFmt w:val="decimal"/>
      <w:lvlText w:val="%2."/>
      <w:lvlJc w:val="left"/>
      <w:pPr>
        <w:tabs>
          <w:tab w:val="num" w:pos="3109"/>
        </w:tabs>
        <w:ind w:left="3109" w:hanging="360"/>
      </w:pPr>
      <w:rPr>
        <w:rFonts w:hint="default"/>
      </w:rPr>
    </w:lvl>
    <w:lvl w:ilvl="2" w:tplc="0409001B">
      <w:start w:val="1"/>
      <w:numFmt w:val="bullet"/>
      <w:lvlText w:val=""/>
      <w:lvlJc w:val="left"/>
      <w:pPr>
        <w:tabs>
          <w:tab w:val="num" w:pos="3829"/>
        </w:tabs>
        <w:ind w:left="3829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4549"/>
        </w:tabs>
        <w:ind w:left="4549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5269"/>
        </w:tabs>
        <w:ind w:left="5269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989"/>
        </w:tabs>
        <w:ind w:left="5989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6709"/>
        </w:tabs>
        <w:ind w:left="6709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7429"/>
        </w:tabs>
        <w:ind w:left="7429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8149"/>
        </w:tabs>
        <w:ind w:left="8149" w:hanging="360"/>
      </w:pPr>
      <w:rPr>
        <w:rFonts w:ascii="Wingdings" w:hAnsi="Wingdings" w:hint="default"/>
      </w:rPr>
    </w:lvl>
  </w:abstractNum>
  <w:abstractNum w:abstractNumId="30">
    <w:nsid w:val="5BAC2F7B"/>
    <w:multiLevelType w:val="multilevel"/>
    <w:tmpl w:val="0422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1">
    <w:nsid w:val="5CF72A13"/>
    <w:multiLevelType w:val="hybridMultilevel"/>
    <w:tmpl w:val="C96A7894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2">
    <w:nsid w:val="5F9B7F6C"/>
    <w:multiLevelType w:val="hybridMultilevel"/>
    <w:tmpl w:val="96BC12B2"/>
    <w:lvl w:ilvl="0" w:tplc="08A28FD0">
      <w:start w:val="1"/>
      <w:numFmt w:val="bullet"/>
      <w:pStyle w:val="a7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A42EFC94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5438487C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23A83BF4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4A9EF06A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C82E0414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F5846D22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33083B12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AF84FC4C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3">
    <w:nsid w:val="71017EF5"/>
    <w:multiLevelType w:val="multilevel"/>
    <w:tmpl w:val="BDB2EC34"/>
    <w:lvl w:ilvl="0">
      <w:start w:val="12"/>
      <w:numFmt w:val="decimal"/>
      <w:pStyle w:val="a8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4">
    <w:nsid w:val="753C4384"/>
    <w:multiLevelType w:val="hybridMultilevel"/>
    <w:tmpl w:val="8402C202"/>
    <w:lvl w:ilvl="0" w:tplc="5B868DB6">
      <w:start w:val="1"/>
      <w:numFmt w:val="decimal"/>
      <w:lvlText w:val="Рис. %1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26C4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0F018C4">
      <w:start w:val="1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6E40E5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EA68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794AE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7602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A20D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9E7B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C50847"/>
    <w:multiLevelType w:val="hybridMultilevel"/>
    <w:tmpl w:val="9B6632B0"/>
    <w:lvl w:ilvl="0" w:tplc="5844BA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DE79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C483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6452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2EE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4B0DC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1473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54C7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AEF0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8AF2EE1"/>
    <w:multiLevelType w:val="hybridMultilevel"/>
    <w:tmpl w:val="33E4204A"/>
    <w:lvl w:ilvl="0" w:tplc="FFFFFFFF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97C616A"/>
    <w:multiLevelType w:val="hybridMultilevel"/>
    <w:tmpl w:val="B108F48E"/>
    <w:lvl w:ilvl="0" w:tplc="57281C9C">
      <w:start w:val="1"/>
      <w:numFmt w:val="bullet"/>
      <w:lvlText w:val="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33"/>
  </w:num>
  <w:num w:numId="5">
    <w:abstractNumId w:val="14"/>
  </w:num>
  <w:num w:numId="6">
    <w:abstractNumId w:val="22"/>
  </w:num>
  <w:num w:numId="7">
    <w:abstractNumId w:val="6"/>
  </w:num>
  <w:num w:numId="8">
    <w:abstractNumId w:val="30"/>
  </w:num>
  <w:num w:numId="9">
    <w:abstractNumId w:val="35"/>
  </w:num>
  <w:num w:numId="10">
    <w:abstractNumId w:val="27"/>
  </w:num>
  <w:num w:numId="11">
    <w:abstractNumId w:val="13"/>
  </w:num>
  <w:num w:numId="12">
    <w:abstractNumId w:val="1"/>
  </w:num>
  <w:num w:numId="13">
    <w:abstractNumId w:val="5"/>
  </w:num>
  <w:num w:numId="14">
    <w:abstractNumId w:val="21"/>
  </w:num>
  <w:num w:numId="15">
    <w:abstractNumId w:val="36"/>
  </w:num>
  <w:num w:numId="16">
    <w:abstractNumId w:val="24"/>
  </w:num>
  <w:num w:numId="17">
    <w:abstractNumId w:val="3"/>
  </w:num>
  <w:num w:numId="18">
    <w:abstractNumId w:val="31"/>
  </w:num>
  <w:num w:numId="19">
    <w:abstractNumId w:val="15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28"/>
  </w:num>
  <w:num w:numId="23">
    <w:abstractNumId w:val="17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8"/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4"/>
  </w:num>
  <w:num w:numId="36">
    <w:abstractNumId w:val="20"/>
  </w:num>
  <w:num w:numId="37">
    <w:abstractNumId w:val="2"/>
  </w:num>
  <w:num w:numId="38">
    <w:abstractNumId w:val="37"/>
  </w:num>
  <w:num w:numId="39">
    <w:abstractNumId w:val="26"/>
  </w:num>
  <w:num w:numId="40">
    <w:abstractNumId w:val="29"/>
  </w:num>
  <w:num w:numId="41">
    <w:abstractNumId w:val="0"/>
  </w:num>
  <w:num w:numId="42">
    <w:abstractNumId w:val="19"/>
  </w:num>
  <w:num w:numId="43">
    <w:abstractNumId w:val="10"/>
  </w:num>
  <w:num w:numId="44">
    <w:abstractNumId w:val="23"/>
  </w:num>
  <w:num w:numId="45">
    <w:abstractNumId w:val="12"/>
  </w:num>
  <w:num w:numId="46">
    <w:abstractNumId w:val="7"/>
  </w:num>
  <w:num w:numId="47">
    <w:abstractNumId w:val="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6AC"/>
    <w:rsid w:val="00000416"/>
    <w:rsid w:val="00002672"/>
    <w:rsid w:val="00003139"/>
    <w:rsid w:val="000039CB"/>
    <w:rsid w:val="000070CD"/>
    <w:rsid w:val="0001631E"/>
    <w:rsid w:val="00023FAE"/>
    <w:rsid w:val="00025403"/>
    <w:rsid w:val="000324B7"/>
    <w:rsid w:val="00033820"/>
    <w:rsid w:val="000346E4"/>
    <w:rsid w:val="00035997"/>
    <w:rsid w:val="000439C0"/>
    <w:rsid w:val="00043CA8"/>
    <w:rsid w:val="00044685"/>
    <w:rsid w:val="0004789B"/>
    <w:rsid w:val="00047EB7"/>
    <w:rsid w:val="00052A4D"/>
    <w:rsid w:val="00063FBD"/>
    <w:rsid w:val="00064789"/>
    <w:rsid w:val="000653D6"/>
    <w:rsid w:val="000766EA"/>
    <w:rsid w:val="000819E4"/>
    <w:rsid w:val="000832BC"/>
    <w:rsid w:val="000846FF"/>
    <w:rsid w:val="0008651B"/>
    <w:rsid w:val="00086D07"/>
    <w:rsid w:val="00096923"/>
    <w:rsid w:val="00097785"/>
    <w:rsid w:val="000A0B6C"/>
    <w:rsid w:val="000A0F6D"/>
    <w:rsid w:val="000A288C"/>
    <w:rsid w:val="000A5306"/>
    <w:rsid w:val="000B252D"/>
    <w:rsid w:val="000B4BF0"/>
    <w:rsid w:val="000B5365"/>
    <w:rsid w:val="000C08C4"/>
    <w:rsid w:val="000C540E"/>
    <w:rsid w:val="000D130B"/>
    <w:rsid w:val="000D1B0E"/>
    <w:rsid w:val="000D34CA"/>
    <w:rsid w:val="000E206A"/>
    <w:rsid w:val="000E547B"/>
    <w:rsid w:val="000F4082"/>
    <w:rsid w:val="000F6BF8"/>
    <w:rsid w:val="00110B81"/>
    <w:rsid w:val="001128E5"/>
    <w:rsid w:val="00114100"/>
    <w:rsid w:val="00124B7D"/>
    <w:rsid w:val="001269DE"/>
    <w:rsid w:val="00132B42"/>
    <w:rsid w:val="00136451"/>
    <w:rsid w:val="00145047"/>
    <w:rsid w:val="00147F16"/>
    <w:rsid w:val="001574F8"/>
    <w:rsid w:val="001607DF"/>
    <w:rsid w:val="00160A6E"/>
    <w:rsid w:val="00161C8E"/>
    <w:rsid w:val="00163213"/>
    <w:rsid w:val="001700F8"/>
    <w:rsid w:val="00170B13"/>
    <w:rsid w:val="0018014C"/>
    <w:rsid w:val="001857E7"/>
    <w:rsid w:val="0018721C"/>
    <w:rsid w:val="001B0BDE"/>
    <w:rsid w:val="001B49F1"/>
    <w:rsid w:val="001C170D"/>
    <w:rsid w:val="001C3E06"/>
    <w:rsid w:val="001C4677"/>
    <w:rsid w:val="001E2B53"/>
    <w:rsid w:val="001E4260"/>
    <w:rsid w:val="001E4A2C"/>
    <w:rsid w:val="001F221B"/>
    <w:rsid w:val="001F4781"/>
    <w:rsid w:val="001F7805"/>
    <w:rsid w:val="002047D9"/>
    <w:rsid w:val="00207B38"/>
    <w:rsid w:val="00211431"/>
    <w:rsid w:val="0022240B"/>
    <w:rsid w:val="00225665"/>
    <w:rsid w:val="002442FB"/>
    <w:rsid w:val="00244407"/>
    <w:rsid w:val="00245DC4"/>
    <w:rsid w:val="00246EF8"/>
    <w:rsid w:val="002519D5"/>
    <w:rsid w:val="0026067B"/>
    <w:rsid w:val="00262DBB"/>
    <w:rsid w:val="00273059"/>
    <w:rsid w:val="00277096"/>
    <w:rsid w:val="00282186"/>
    <w:rsid w:val="00282A90"/>
    <w:rsid w:val="00284E72"/>
    <w:rsid w:val="00286EF0"/>
    <w:rsid w:val="002878E3"/>
    <w:rsid w:val="00295EDE"/>
    <w:rsid w:val="002966C5"/>
    <w:rsid w:val="00297C7B"/>
    <w:rsid w:val="002A31F4"/>
    <w:rsid w:val="002B7AA1"/>
    <w:rsid w:val="002C015A"/>
    <w:rsid w:val="002C349E"/>
    <w:rsid w:val="002C3FFB"/>
    <w:rsid w:val="002C4C71"/>
    <w:rsid w:val="002C663A"/>
    <w:rsid w:val="002D3797"/>
    <w:rsid w:val="002E2DC2"/>
    <w:rsid w:val="002E3086"/>
    <w:rsid w:val="0030146B"/>
    <w:rsid w:val="0030556D"/>
    <w:rsid w:val="003159E2"/>
    <w:rsid w:val="00316343"/>
    <w:rsid w:val="003355D9"/>
    <w:rsid w:val="003441D8"/>
    <w:rsid w:val="00347216"/>
    <w:rsid w:val="003477AD"/>
    <w:rsid w:val="0035025B"/>
    <w:rsid w:val="00351F60"/>
    <w:rsid w:val="00356252"/>
    <w:rsid w:val="00360374"/>
    <w:rsid w:val="00360F7D"/>
    <w:rsid w:val="00360F8C"/>
    <w:rsid w:val="003641AE"/>
    <w:rsid w:val="00367874"/>
    <w:rsid w:val="003725E1"/>
    <w:rsid w:val="00383ECE"/>
    <w:rsid w:val="00391ECE"/>
    <w:rsid w:val="003A4FD0"/>
    <w:rsid w:val="003A5B49"/>
    <w:rsid w:val="003A66EA"/>
    <w:rsid w:val="003B0DB2"/>
    <w:rsid w:val="003B68E5"/>
    <w:rsid w:val="003B7BC3"/>
    <w:rsid w:val="003C4409"/>
    <w:rsid w:val="003D13EB"/>
    <w:rsid w:val="003D29AD"/>
    <w:rsid w:val="003D3C68"/>
    <w:rsid w:val="003D3C95"/>
    <w:rsid w:val="003E5A44"/>
    <w:rsid w:val="003E5F35"/>
    <w:rsid w:val="003F0CFF"/>
    <w:rsid w:val="003F6898"/>
    <w:rsid w:val="003F721E"/>
    <w:rsid w:val="00402A15"/>
    <w:rsid w:val="004144AC"/>
    <w:rsid w:val="004155F4"/>
    <w:rsid w:val="00422650"/>
    <w:rsid w:val="004230C7"/>
    <w:rsid w:val="00425ABF"/>
    <w:rsid w:val="00433D7A"/>
    <w:rsid w:val="004340F1"/>
    <w:rsid w:val="004353D1"/>
    <w:rsid w:val="00443A9A"/>
    <w:rsid w:val="00443B99"/>
    <w:rsid w:val="00454124"/>
    <w:rsid w:val="00463380"/>
    <w:rsid w:val="00464A5A"/>
    <w:rsid w:val="00471F96"/>
    <w:rsid w:val="0047562C"/>
    <w:rsid w:val="0047746F"/>
    <w:rsid w:val="00482A99"/>
    <w:rsid w:val="004874A0"/>
    <w:rsid w:val="004A14A7"/>
    <w:rsid w:val="004A15B0"/>
    <w:rsid w:val="004A5457"/>
    <w:rsid w:val="004B4240"/>
    <w:rsid w:val="004B53E4"/>
    <w:rsid w:val="004B5FD1"/>
    <w:rsid w:val="004C04E8"/>
    <w:rsid w:val="004D7DAC"/>
    <w:rsid w:val="004E13D8"/>
    <w:rsid w:val="004E7869"/>
    <w:rsid w:val="004F6E97"/>
    <w:rsid w:val="0050162A"/>
    <w:rsid w:val="00501CB5"/>
    <w:rsid w:val="00502838"/>
    <w:rsid w:val="005138C2"/>
    <w:rsid w:val="00520803"/>
    <w:rsid w:val="00520906"/>
    <w:rsid w:val="00524322"/>
    <w:rsid w:val="00526297"/>
    <w:rsid w:val="00530A9A"/>
    <w:rsid w:val="00533294"/>
    <w:rsid w:val="005446AC"/>
    <w:rsid w:val="005460D9"/>
    <w:rsid w:val="005514DC"/>
    <w:rsid w:val="0055324A"/>
    <w:rsid w:val="00561F58"/>
    <w:rsid w:val="00565C5E"/>
    <w:rsid w:val="00571D9A"/>
    <w:rsid w:val="00574AE0"/>
    <w:rsid w:val="00576810"/>
    <w:rsid w:val="00582AF7"/>
    <w:rsid w:val="0059036C"/>
    <w:rsid w:val="00591313"/>
    <w:rsid w:val="005A163D"/>
    <w:rsid w:val="005B1226"/>
    <w:rsid w:val="005B1F08"/>
    <w:rsid w:val="005B6C86"/>
    <w:rsid w:val="005C1FE3"/>
    <w:rsid w:val="005C236A"/>
    <w:rsid w:val="005C3319"/>
    <w:rsid w:val="005C41AA"/>
    <w:rsid w:val="005C46BC"/>
    <w:rsid w:val="005C55E8"/>
    <w:rsid w:val="005D1364"/>
    <w:rsid w:val="005D1E5E"/>
    <w:rsid w:val="005D2F56"/>
    <w:rsid w:val="005D37E2"/>
    <w:rsid w:val="005D528F"/>
    <w:rsid w:val="005F4B32"/>
    <w:rsid w:val="00602CB5"/>
    <w:rsid w:val="00604B51"/>
    <w:rsid w:val="006178FF"/>
    <w:rsid w:val="00630908"/>
    <w:rsid w:val="0063362E"/>
    <w:rsid w:val="0063635E"/>
    <w:rsid w:val="006379B7"/>
    <w:rsid w:val="00641A8D"/>
    <w:rsid w:val="00645F82"/>
    <w:rsid w:val="00647710"/>
    <w:rsid w:val="00655F4A"/>
    <w:rsid w:val="00664EF3"/>
    <w:rsid w:val="00675040"/>
    <w:rsid w:val="00675DE2"/>
    <w:rsid w:val="00680168"/>
    <w:rsid w:val="00686C24"/>
    <w:rsid w:val="00687A1C"/>
    <w:rsid w:val="00694CAC"/>
    <w:rsid w:val="006A71EA"/>
    <w:rsid w:val="006B00AB"/>
    <w:rsid w:val="006E1ED5"/>
    <w:rsid w:val="006F26D4"/>
    <w:rsid w:val="006F45E0"/>
    <w:rsid w:val="006F7449"/>
    <w:rsid w:val="00705810"/>
    <w:rsid w:val="007145DF"/>
    <w:rsid w:val="00717F79"/>
    <w:rsid w:val="0072396D"/>
    <w:rsid w:val="00741D02"/>
    <w:rsid w:val="00742B9E"/>
    <w:rsid w:val="00744788"/>
    <w:rsid w:val="00747B3B"/>
    <w:rsid w:val="00753401"/>
    <w:rsid w:val="00755196"/>
    <w:rsid w:val="007623DA"/>
    <w:rsid w:val="007627EF"/>
    <w:rsid w:val="0076678C"/>
    <w:rsid w:val="00767B5D"/>
    <w:rsid w:val="00772024"/>
    <w:rsid w:val="007727E2"/>
    <w:rsid w:val="00775F62"/>
    <w:rsid w:val="00790112"/>
    <w:rsid w:val="00791F1C"/>
    <w:rsid w:val="007A0FCB"/>
    <w:rsid w:val="007A1342"/>
    <w:rsid w:val="007B0C58"/>
    <w:rsid w:val="007B0CB6"/>
    <w:rsid w:val="007B315E"/>
    <w:rsid w:val="007C2ABE"/>
    <w:rsid w:val="007C6438"/>
    <w:rsid w:val="007C7B77"/>
    <w:rsid w:val="007D1DB2"/>
    <w:rsid w:val="007D382E"/>
    <w:rsid w:val="007D7F84"/>
    <w:rsid w:val="007F2034"/>
    <w:rsid w:val="007F2B72"/>
    <w:rsid w:val="007F33AD"/>
    <w:rsid w:val="00812ADB"/>
    <w:rsid w:val="008213A2"/>
    <w:rsid w:val="00823CA8"/>
    <w:rsid w:val="008246E8"/>
    <w:rsid w:val="008356F6"/>
    <w:rsid w:val="008407B6"/>
    <w:rsid w:val="00841DF8"/>
    <w:rsid w:val="00844E41"/>
    <w:rsid w:val="00846766"/>
    <w:rsid w:val="00846B27"/>
    <w:rsid w:val="008472EC"/>
    <w:rsid w:val="0085021E"/>
    <w:rsid w:val="0085315A"/>
    <w:rsid w:val="00853474"/>
    <w:rsid w:val="008548DF"/>
    <w:rsid w:val="00857BD1"/>
    <w:rsid w:val="00860D72"/>
    <w:rsid w:val="00875615"/>
    <w:rsid w:val="008834C7"/>
    <w:rsid w:val="0088410F"/>
    <w:rsid w:val="00886A50"/>
    <w:rsid w:val="00894BAF"/>
    <w:rsid w:val="008B14B2"/>
    <w:rsid w:val="008B5D17"/>
    <w:rsid w:val="008B6DF6"/>
    <w:rsid w:val="008C0728"/>
    <w:rsid w:val="008C6C40"/>
    <w:rsid w:val="008D1D16"/>
    <w:rsid w:val="008D3473"/>
    <w:rsid w:val="008E794D"/>
    <w:rsid w:val="008F4DD2"/>
    <w:rsid w:val="008F7DA4"/>
    <w:rsid w:val="00900272"/>
    <w:rsid w:val="009007FE"/>
    <w:rsid w:val="009026DC"/>
    <w:rsid w:val="0090312A"/>
    <w:rsid w:val="00910F1D"/>
    <w:rsid w:val="00911647"/>
    <w:rsid w:val="009166EB"/>
    <w:rsid w:val="00917FD2"/>
    <w:rsid w:val="009240F1"/>
    <w:rsid w:val="009247C1"/>
    <w:rsid w:val="00924F95"/>
    <w:rsid w:val="0092604D"/>
    <w:rsid w:val="00937736"/>
    <w:rsid w:val="00940041"/>
    <w:rsid w:val="009603FB"/>
    <w:rsid w:val="00964515"/>
    <w:rsid w:val="00967AE3"/>
    <w:rsid w:val="00970A19"/>
    <w:rsid w:val="00972067"/>
    <w:rsid w:val="00973D36"/>
    <w:rsid w:val="009740AF"/>
    <w:rsid w:val="00986A23"/>
    <w:rsid w:val="00990A28"/>
    <w:rsid w:val="00995797"/>
    <w:rsid w:val="0099704B"/>
    <w:rsid w:val="009972A9"/>
    <w:rsid w:val="009A46C3"/>
    <w:rsid w:val="009A59C7"/>
    <w:rsid w:val="009A5F2B"/>
    <w:rsid w:val="009B04A5"/>
    <w:rsid w:val="009B171D"/>
    <w:rsid w:val="009B5216"/>
    <w:rsid w:val="009C247E"/>
    <w:rsid w:val="009C7ADA"/>
    <w:rsid w:val="009D3CA4"/>
    <w:rsid w:val="009D760E"/>
    <w:rsid w:val="009D7F80"/>
    <w:rsid w:val="009E1B1B"/>
    <w:rsid w:val="009E464F"/>
    <w:rsid w:val="009E7569"/>
    <w:rsid w:val="009F01CF"/>
    <w:rsid w:val="009F7500"/>
    <w:rsid w:val="00A02E61"/>
    <w:rsid w:val="00A23CC2"/>
    <w:rsid w:val="00A366FB"/>
    <w:rsid w:val="00A37011"/>
    <w:rsid w:val="00A40138"/>
    <w:rsid w:val="00A46F1B"/>
    <w:rsid w:val="00A638B2"/>
    <w:rsid w:val="00A645A0"/>
    <w:rsid w:val="00A6549A"/>
    <w:rsid w:val="00A67219"/>
    <w:rsid w:val="00A70327"/>
    <w:rsid w:val="00A760E8"/>
    <w:rsid w:val="00A80958"/>
    <w:rsid w:val="00A90139"/>
    <w:rsid w:val="00A9733B"/>
    <w:rsid w:val="00AA0866"/>
    <w:rsid w:val="00AA519C"/>
    <w:rsid w:val="00AB1DAE"/>
    <w:rsid w:val="00AB628E"/>
    <w:rsid w:val="00AD2110"/>
    <w:rsid w:val="00AE4A29"/>
    <w:rsid w:val="00AE53D5"/>
    <w:rsid w:val="00AE7ECD"/>
    <w:rsid w:val="00AF5BF8"/>
    <w:rsid w:val="00AF69F2"/>
    <w:rsid w:val="00B05B34"/>
    <w:rsid w:val="00B271B7"/>
    <w:rsid w:val="00B342B7"/>
    <w:rsid w:val="00B3431A"/>
    <w:rsid w:val="00B35C1A"/>
    <w:rsid w:val="00B3740F"/>
    <w:rsid w:val="00B46CA0"/>
    <w:rsid w:val="00B6759D"/>
    <w:rsid w:val="00B67753"/>
    <w:rsid w:val="00B812F7"/>
    <w:rsid w:val="00B82919"/>
    <w:rsid w:val="00B97B3B"/>
    <w:rsid w:val="00BA0A8F"/>
    <w:rsid w:val="00BA58C8"/>
    <w:rsid w:val="00BA77C3"/>
    <w:rsid w:val="00BA7C06"/>
    <w:rsid w:val="00BA7DCF"/>
    <w:rsid w:val="00BB2EF6"/>
    <w:rsid w:val="00BB4A88"/>
    <w:rsid w:val="00BB6A72"/>
    <w:rsid w:val="00BC3BAE"/>
    <w:rsid w:val="00BC48C5"/>
    <w:rsid w:val="00BD1D2A"/>
    <w:rsid w:val="00BD23BB"/>
    <w:rsid w:val="00BD3065"/>
    <w:rsid w:val="00BD3BD2"/>
    <w:rsid w:val="00BD73F7"/>
    <w:rsid w:val="00BE3963"/>
    <w:rsid w:val="00BE5F1F"/>
    <w:rsid w:val="00C00861"/>
    <w:rsid w:val="00C030F2"/>
    <w:rsid w:val="00C0798E"/>
    <w:rsid w:val="00C07BCC"/>
    <w:rsid w:val="00C16FC9"/>
    <w:rsid w:val="00C200A6"/>
    <w:rsid w:val="00C24BCB"/>
    <w:rsid w:val="00C25E30"/>
    <w:rsid w:val="00C465E0"/>
    <w:rsid w:val="00C46C8E"/>
    <w:rsid w:val="00C477CE"/>
    <w:rsid w:val="00C533E2"/>
    <w:rsid w:val="00C60D3F"/>
    <w:rsid w:val="00C64BDD"/>
    <w:rsid w:val="00C70243"/>
    <w:rsid w:val="00C72A2C"/>
    <w:rsid w:val="00C72C7E"/>
    <w:rsid w:val="00C72E25"/>
    <w:rsid w:val="00C74D04"/>
    <w:rsid w:val="00C87A82"/>
    <w:rsid w:val="00C95457"/>
    <w:rsid w:val="00CA20E5"/>
    <w:rsid w:val="00CA23E1"/>
    <w:rsid w:val="00CA2F7D"/>
    <w:rsid w:val="00CA6E15"/>
    <w:rsid w:val="00CB3106"/>
    <w:rsid w:val="00CB35EE"/>
    <w:rsid w:val="00CB71CA"/>
    <w:rsid w:val="00CC1442"/>
    <w:rsid w:val="00CC1825"/>
    <w:rsid w:val="00CC2477"/>
    <w:rsid w:val="00CC2DA2"/>
    <w:rsid w:val="00CC5371"/>
    <w:rsid w:val="00CC5846"/>
    <w:rsid w:val="00CC5D13"/>
    <w:rsid w:val="00CC611D"/>
    <w:rsid w:val="00CD044B"/>
    <w:rsid w:val="00CD0BB7"/>
    <w:rsid w:val="00CD1527"/>
    <w:rsid w:val="00CD445A"/>
    <w:rsid w:val="00CE5532"/>
    <w:rsid w:val="00CE6206"/>
    <w:rsid w:val="00CE621F"/>
    <w:rsid w:val="00CF4139"/>
    <w:rsid w:val="00D02F8F"/>
    <w:rsid w:val="00D062A2"/>
    <w:rsid w:val="00D06B7A"/>
    <w:rsid w:val="00D21A67"/>
    <w:rsid w:val="00D21F21"/>
    <w:rsid w:val="00D22A4D"/>
    <w:rsid w:val="00D2318F"/>
    <w:rsid w:val="00D23278"/>
    <w:rsid w:val="00D245B4"/>
    <w:rsid w:val="00D27AE9"/>
    <w:rsid w:val="00D30831"/>
    <w:rsid w:val="00D32028"/>
    <w:rsid w:val="00D40CD2"/>
    <w:rsid w:val="00D40D72"/>
    <w:rsid w:val="00D46B46"/>
    <w:rsid w:val="00D50817"/>
    <w:rsid w:val="00D6269F"/>
    <w:rsid w:val="00D71293"/>
    <w:rsid w:val="00D75668"/>
    <w:rsid w:val="00D85C2B"/>
    <w:rsid w:val="00D86260"/>
    <w:rsid w:val="00D87313"/>
    <w:rsid w:val="00D902E5"/>
    <w:rsid w:val="00D93D5C"/>
    <w:rsid w:val="00DA25D3"/>
    <w:rsid w:val="00DA72DA"/>
    <w:rsid w:val="00DB54EE"/>
    <w:rsid w:val="00DC3491"/>
    <w:rsid w:val="00DD31AC"/>
    <w:rsid w:val="00DE124F"/>
    <w:rsid w:val="00DE23F4"/>
    <w:rsid w:val="00DE527F"/>
    <w:rsid w:val="00DF1D86"/>
    <w:rsid w:val="00DF7C56"/>
    <w:rsid w:val="00E01F1B"/>
    <w:rsid w:val="00E0305E"/>
    <w:rsid w:val="00E0393F"/>
    <w:rsid w:val="00E04EA2"/>
    <w:rsid w:val="00E06CB7"/>
    <w:rsid w:val="00E17666"/>
    <w:rsid w:val="00E252D3"/>
    <w:rsid w:val="00E30AEB"/>
    <w:rsid w:val="00E34275"/>
    <w:rsid w:val="00E423AB"/>
    <w:rsid w:val="00E43F24"/>
    <w:rsid w:val="00E465DF"/>
    <w:rsid w:val="00E575F4"/>
    <w:rsid w:val="00E60EE7"/>
    <w:rsid w:val="00E70A6A"/>
    <w:rsid w:val="00E7198A"/>
    <w:rsid w:val="00E72E0F"/>
    <w:rsid w:val="00E81404"/>
    <w:rsid w:val="00E836B2"/>
    <w:rsid w:val="00E841F7"/>
    <w:rsid w:val="00E87036"/>
    <w:rsid w:val="00E91CA1"/>
    <w:rsid w:val="00E97D45"/>
    <w:rsid w:val="00EA0C25"/>
    <w:rsid w:val="00EB4696"/>
    <w:rsid w:val="00EC247F"/>
    <w:rsid w:val="00EC2746"/>
    <w:rsid w:val="00EC4F80"/>
    <w:rsid w:val="00ED358B"/>
    <w:rsid w:val="00ED679F"/>
    <w:rsid w:val="00EE3C41"/>
    <w:rsid w:val="00EE61D1"/>
    <w:rsid w:val="00EE6624"/>
    <w:rsid w:val="00EF0114"/>
    <w:rsid w:val="00F046E7"/>
    <w:rsid w:val="00F07213"/>
    <w:rsid w:val="00F211F6"/>
    <w:rsid w:val="00F34C07"/>
    <w:rsid w:val="00F3746E"/>
    <w:rsid w:val="00F3767E"/>
    <w:rsid w:val="00F43D25"/>
    <w:rsid w:val="00F50DE9"/>
    <w:rsid w:val="00F715D9"/>
    <w:rsid w:val="00F74F1F"/>
    <w:rsid w:val="00F75025"/>
    <w:rsid w:val="00F761EF"/>
    <w:rsid w:val="00F8796F"/>
    <w:rsid w:val="00F907A7"/>
    <w:rsid w:val="00F90E35"/>
    <w:rsid w:val="00F9459F"/>
    <w:rsid w:val="00F95A85"/>
    <w:rsid w:val="00FA1C00"/>
    <w:rsid w:val="00FA3B78"/>
    <w:rsid w:val="00FA4E40"/>
    <w:rsid w:val="00FC2498"/>
    <w:rsid w:val="00FC7320"/>
    <w:rsid w:val="00FD63CC"/>
    <w:rsid w:val="00FE5907"/>
    <w:rsid w:val="00FF0127"/>
    <w:rsid w:val="00FF323F"/>
    <w:rsid w:val="00FF4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B2CA92-1525-42D2-BFD5-71536387B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qFormat/>
    <w:rsid w:val="00145047"/>
    <w:pPr>
      <w:spacing w:line="360" w:lineRule="auto"/>
      <w:ind w:firstLine="709"/>
      <w:jc w:val="both"/>
    </w:pPr>
    <w:rPr>
      <w:rFonts w:ascii="Times New Roman" w:eastAsia="Times New Roman" w:hAnsi="Times New Roman" w:cs="Calibri"/>
      <w:sz w:val="24"/>
      <w:szCs w:val="24"/>
    </w:rPr>
  </w:style>
  <w:style w:type="paragraph" w:styleId="1">
    <w:name w:val="heading 1"/>
    <w:aliases w:val="(раздел),h1,H1"/>
    <w:basedOn w:val="a9"/>
    <w:next w:val="a9"/>
    <w:link w:val="11"/>
    <w:qFormat/>
    <w:rsid w:val="008D3473"/>
    <w:pPr>
      <w:keepNext/>
      <w:pageBreakBefore/>
      <w:numPr>
        <w:numId w:val="7"/>
      </w:numPr>
      <w:spacing w:before="100" w:beforeAutospacing="1" w:after="100" w:afterAutospacing="1"/>
      <w:outlineLvl w:val="0"/>
    </w:pPr>
    <w:rPr>
      <w:rFonts w:eastAsia="Calibri" w:cs="Times New Roman"/>
      <w:b/>
      <w:bCs/>
      <w:kern w:val="32"/>
      <w:sz w:val="32"/>
      <w:szCs w:val="32"/>
    </w:rPr>
  </w:style>
  <w:style w:type="paragraph" w:styleId="2">
    <w:name w:val="heading 2"/>
    <w:aliases w:val="H2,h2,Numbered text 3,Глава"/>
    <w:basedOn w:val="a9"/>
    <w:next w:val="a9"/>
    <w:link w:val="22"/>
    <w:qFormat/>
    <w:rsid w:val="008D3473"/>
    <w:pPr>
      <w:keepNext/>
      <w:numPr>
        <w:ilvl w:val="1"/>
        <w:numId w:val="7"/>
      </w:numPr>
      <w:spacing w:after="100" w:afterAutospacing="1" w:line="240" w:lineRule="auto"/>
      <w:outlineLvl w:val="1"/>
    </w:pPr>
    <w:rPr>
      <w:rFonts w:eastAsia="Calibri" w:cs="Times New Roman"/>
      <w:b/>
      <w:bCs/>
      <w:iCs/>
      <w:sz w:val="28"/>
      <w:szCs w:val="28"/>
    </w:rPr>
  </w:style>
  <w:style w:type="paragraph" w:styleId="3">
    <w:name w:val="heading 3"/>
    <w:basedOn w:val="a9"/>
    <w:next w:val="a9"/>
    <w:link w:val="31"/>
    <w:qFormat/>
    <w:rsid w:val="008D3473"/>
    <w:pPr>
      <w:keepNext/>
      <w:numPr>
        <w:ilvl w:val="2"/>
        <w:numId w:val="7"/>
      </w:numPr>
      <w:spacing w:before="100" w:beforeAutospacing="1" w:after="100" w:afterAutospacing="1"/>
      <w:outlineLvl w:val="2"/>
    </w:pPr>
    <w:rPr>
      <w:rFonts w:eastAsia="Calibri" w:cs="Times New Roman"/>
      <w:b/>
      <w:bCs/>
      <w:sz w:val="28"/>
      <w:szCs w:val="26"/>
    </w:rPr>
  </w:style>
  <w:style w:type="paragraph" w:styleId="40">
    <w:name w:val="heading 4"/>
    <w:aliases w:val="H4,Параграф,Заголовок 4 (Приложение)"/>
    <w:basedOn w:val="a9"/>
    <w:next w:val="a9"/>
    <w:link w:val="41"/>
    <w:qFormat/>
    <w:rsid w:val="009026DC"/>
    <w:pPr>
      <w:keepNext/>
      <w:numPr>
        <w:ilvl w:val="3"/>
        <w:numId w:val="7"/>
      </w:numPr>
      <w:spacing w:before="100" w:beforeAutospacing="1" w:after="100" w:afterAutospacing="1"/>
      <w:outlineLvl w:val="3"/>
    </w:pPr>
    <w:rPr>
      <w:rFonts w:ascii="Calibri" w:eastAsia="Calibri" w:hAnsi="Calibri" w:cs="Times New Roman"/>
      <w:b/>
      <w:bCs/>
      <w:i/>
      <w:szCs w:val="28"/>
    </w:rPr>
  </w:style>
  <w:style w:type="paragraph" w:styleId="5">
    <w:name w:val="heading 5"/>
    <w:basedOn w:val="a9"/>
    <w:next w:val="a9"/>
    <w:link w:val="50"/>
    <w:qFormat/>
    <w:rsid w:val="004A15B0"/>
    <w:pPr>
      <w:numPr>
        <w:ilvl w:val="4"/>
        <w:numId w:val="7"/>
      </w:numPr>
      <w:spacing w:before="240" w:after="60"/>
      <w:outlineLvl w:val="4"/>
    </w:pPr>
    <w:rPr>
      <w:rFonts w:ascii="Calibri" w:eastAsia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9"/>
    <w:next w:val="a9"/>
    <w:link w:val="60"/>
    <w:qFormat/>
    <w:rsid w:val="004A15B0"/>
    <w:pPr>
      <w:numPr>
        <w:ilvl w:val="5"/>
        <w:numId w:val="7"/>
      </w:numPr>
      <w:spacing w:before="240" w:after="60"/>
      <w:outlineLvl w:val="5"/>
    </w:pPr>
    <w:rPr>
      <w:rFonts w:ascii="Calibri" w:eastAsia="Calibri" w:hAnsi="Calibri" w:cs="Times New Roman"/>
      <w:b/>
      <w:bCs/>
      <w:sz w:val="22"/>
      <w:szCs w:val="22"/>
    </w:rPr>
  </w:style>
  <w:style w:type="paragraph" w:styleId="7">
    <w:name w:val="heading 7"/>
    <w:basedOn w:val="a9"/>
    <w:next w:val="a9"/>
    <w:link w:val="70"/>
    <w:qFormat/>
    <w:rsid w:val="004A15B0"/>
    <w:pPr>
      <w:numPr>
        <w:ilvl w:val="6"/>
        <w:numId w:val="7"/>
      </w:numPr>
      <w:spacing w:before="240" w:after="60"/>
      <w:outlineLvl w:val="6"/>
    </w:pPr>
    <w:rPr>
      <w:rFonts w:ascii="Calibri" w:eastAsia="Calibri" w:hAnsi="Calibri" w:cs="Times New Roman"/>
    </w:rPr>
  </w:style>
  <w:style w:type="paragraph" w:styleId="8">
    <w:name w:val="heading 8"/>
    <w:basedOn w:val="a9"/>
    <w:next w:val="a9"/>
    <w:link w:val="80"/>
    <w:qFormat/>
    <w:rsid w:val="004A15B0"/>
    <w:pPr>
      <w:numPr>
        <w:ilvl w:val="7"/>
        <w:numId w:val="7"/>
      </w:numPr>
      <w:spacing w:before="240" w:after="60"/>
      <w:outlineLvl w:val="7"/>
    </w:pPr>
    <w:rPr>
      <w:rFonts w:ascii="Calibri" w:eastAsia="Calibri" w:hAnsi="Calibri" w:cs="Times New Roman"/>
      <w:i/>
      <w:iCs/>
    </w:rPr>
  </w:style>
  <w:style w:type="paragraph" w:styleId="9">
    <w:name w:val="heading 9"/>
    <w:basedOn w:val="a9"/>
    <w:next w:val="a9"/>
    <w:link w:val="90"/>
    <w:qFormat/>
    <w:rsid w:val="004A15B0"/>
    <w:pPr>
      <w:numPr>
        <w:ilvl w:val="8"/>
        <w:numId w:val="7"/>
      </w:numPr>
      <w:spacing w:before="240" w:after="60"/>
      <w:outlineLvl w:val="8"/>
    </w:pPr>
    <w:rPr>
      <w:rFonts w:ascii="Arial" w:eastAsia="Calibri" w:hAnsi="Arial" w:cs="Times New Roman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11">
    <w:name w:val="Заголовок 1 Знак"/>
    <w:aliases w:val="(раздел) Знак,h1 Знак,H1 Знак"/>
    <w:link w:val="1"/>
    <w:rsid w:val="008D3473"/>
    <w:rPr>
      <w:rFonts w:ascii="Times New Roman" w:hAnsi="Times New Roman"/>
      <w:b/>
      <w:bCs/>
      <w:kern w:val="32"/>
      <w:sz w:val="32"/>
      <w:szCs w:val="32"/>
    </w:rPr>
  </w:style>
  <w:style w:type="character" w:customStyle="1" w:styleId="22">
    <w:name w:val="Заголовок 2 Знак"/>
    <w:aliases w:val="H2 Знак,h2 Знак,Numbered text 3 Знак,Глава Знак"/>
    <w:link w:val="2"/>
    <w:rsid w:val="008D3473"/>
    <w:rPr>
      <w:rFonts w:ascii="Times New Roman" w:hAnsi="Times New Roman"/>
      <w:b/>
      <w:bCs/>
      <w:iCs/>
      <w:sz w:val="28"/>
      <w:szCs w:val="28"/>
    </w:rPr>
  </w:style>
  <w:style w:type="character" w:customStyle="1" w:styleId="31">
    <w:name w:val="Заголовок 3 Знак"/>
    <w:link w:val="3"/>
    <w:rsid w:val="008D3473"/>
    <w:rPr>
      <w:rFonts w:ascii="Times New Roman" w:hAnsi="Times New Roman"/>
      <w:b/>
      <w:bCs/>
      <w:sz w:val="28"/>
      <w:szCs w:val="26"/>
    </w:rPr>
  </w:style>
  <w:style w:type="character" w:customStyle="1" w:styleId="41">
    <w:name w:val="Заголовок 4 Знак"/>
    <w:aliases w:val="H4 Знак,Параграф Знак,Заголовок 4 (Приложение) Знак"/>
    <w:link w:val="40"/>
    <w:rsid w:val="009026DC"/>
    <w:rPr>
      <w:b/>
      <w:bCs/>
      <w:i/>
      <w:sz w:val="24"/>
      <w:szCs w:val="28"/>
    </w:rPr>
  </w:style>
  <w:style w:type="character" w:customStyle="1" w:styleId="50">
    <w:name w:val="Заголовок 5 Знак"/>
    <w:link w:val="5"/>
    <w:rsid w:val="004A15B0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4A15B0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4A15B0"/>
    <w:rPr>
      <w:sz w:val="24"/>
      <w:szCs w:val="24"/>
    </w:rPr>
  </w:style>
  <w:style w:type="character" w:customStyle="1" w:styleId="80">
    <w:name w:val="Заголовок 8 Знак"/>
    <w:link w:val="8"/>
    <w:rsid w:val="004A15B0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4A15B0"/>
    <w:rPr>
      <w:rFonts w:ascii="Arial" w:hAnsi="Arial"/>
      <w:sz w:val="22"/>
      <w:szCs w:val="22"/>
    </w:rPr>
  </w:style>
  <w:style w:type="paragraph" w:customStyle="1" w:styleId="ad">
    <w:name w:val="обычный"/>
    <w:basedOn w:val="a9"/>
    <w:link w:val="ae"/>
    <w:rsid w:val="005446AC"/>
    <w:pPr>
      <w:spacing w:line="240" w:lineRule="auto"/>
    </w:pPr>
    <w:rPr>
      <w:rFonts w:cs="Times New Roman"/>
      <w:szCs w:val="20"/>
    </w:rPr>
  </w:style>
  <w:style w:type="character" w:customStyle="1" w:styleId="ae">
    <w:name w:val="обычный Знак"/>
    <w:link w:val="ad"/>
    <w:rsid w:val="005446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caption"/>
    <w:basedOn w:val="a9"/>
    <w:next w:val="a9"/>
    <w:link w:val="af0"/>
    <w:qFormat/>
    <w:rsid w:val="005446AC"/>
    <w:pPr>
      <w:spacing w:line="240" w:lineRule="auto"/>
    </w:pPr>
    <w:rPr>
      <w:b/>
      <w:bCs/>
      <w:sz w:val="20"/>
      <w:szCs w:val="20"/>
    </w:rPr>
  </w:style>
  <w:style w:type="paragraph" w:styleId="12">
    <w:name w:val="toc 1"/>
    <w:basedOn w:val="a9"/>
    <w:next w:val="a9"/>
    <w:autoRedefine/>
    <w:uiPriority w:val="39"/>
    <w:rsid w:val="005446AC"/>
    <w:pPr>
      <w:tabs>
        <w:tab w:val="right" w:leader="dot" w:pos="9627"/>
      </w:tabs>
    </w:pPr>
  </w:style>
  <w:style w:type="character" w:styleId="af1">
    <w:name w:val="Hyperlink"/>
    <w:uiPriority w:val="99"/>
    <w:rsid w:val="005446AC"/>
    <w:rPr>
      <w:color w:val="0000FF"/>
      <w:u w:val="single"/>
    </w:rPr>
  </w:style>
  <w:style w:type="paragraph" w:customStyle="1" w:styleId="a7">
    <w:name w:val="неномерованый список"/>
    <w:basedOn w:val="a9"/>
    <w:rsid w:val="005446AC"/>
    <w:pPr>
      <w:numPr>
        <w:numId w:val="1"/>
      </w:numPr>
      <w:spacing w:line="240" w:lineRule="auto"/>
    </w:pPr>
    <w:rPr>
      <w:szCs w:val="28"/>
    </w:rPr>
  </w:style>
  <w:style w:type="paragraph" w:customStyle="1" w:styleId="af2">
    <w:name w:val="жирный"/>
    <w:basedOn w:val="a9"/>
    <w:next w:val="a9"/>
    <w:link w:val="af3"/>
    <w:rsid w:val="005446AC"/>
    <w:pPr>
      <w:spacing w:line="240" w:lineRule="auto"/>
      <w:ind w:left="720" w:right="170" w:firstLine="680"/>
    </w:pPr>
    <w:rPr>
      <w:rFonts w:cs="Times New Roman"/>
      <w:b/>
      <w:bCs/>
      <w:sz w:val="28"/>
      <w:szCs w:val="20"/>
    </w:rPr>
  </w:style>
  <w:style w:type="character" w:customStyle="1" w:styleId="af3">
    <w:name w:val="жирный Знак"/>
    <w:link w:val="af2"/>
    <w:rsid w:val="005446AC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f4">
    <w:name w:val="No Spacing"/>
    <w:link w:val="af5"/>
    <w:qFormat/>
    <w:rsid w:val="005446AC"/>
    <w:pPr>
      <w:spacing w:line="360" w:lineRule="auto"/>
      <w:jc w:val="both"/>
    </w:pPr>
    <w:rPr>
      <w:rFonts w:eastAsia="Times New Roman"/>
      <w:sz w:val="22"/>
      <w:szCs w:val="22"/>
    </w:rPr>
  </w:style>
  <w:style w:type="paragraph" w:styleId="af6">
    <w:name w:val="Body Text"/>
    <w:basedOn w:val="a9"/>
    <w:link w:val="af7"/>
    <w:rsid w:val="005446AC"/>
    <w:pPr>
      <w:spacing w:after="120" w:line="240" w:lineRule="auto"/>
    </w:pPr>
    <w:rPr>
      <w:rFonts w:cs="Times New Roman"/>
    </w:rPr>
  </w:style>
  <w:style w:type="character" w:customStyle="1" w:styleId="af7">
    <w:name w:val="Основной текст Знак"/>
    <w:link w:val="af6"/>
    <w:rsid w:val="005446AC"/>
    <w:rPr>
      <w:rFonts w:ascii="Times New Roman" w:eastAsia="Times New Roman" w:hAnsi="Times New Roman" w:cs="Calibri"/>
      <w:sz w:val="24"/>
      <w:szCs w:val="24"/>
      <w:lang w:eastAsia="ru-RU"/>
    </w:rPr>
  </w:style>
  <w:style w:type="character" w:customStyle="1" w:styleId="apple-style-span">
    <w:name w:val="apple-style-span"/>
    <w:basedOn w:val="aa"/>
    <w:rsid w:val="005446AC"/>
  </w:style>
  <w:style w:type="paragraph" w:styleId="23">
    <w:name w:val="toc 2"/>
    <w:basedOn w:val="a9"/>
    <w:next w:val="a9"/>
    <w:autoRedefine/>
    <w:uiPriority w:val="39"/>
    <w:rsid w:val="005446AC"/>
    <w:pPr>
      <w:tabs>
        <w:tab w:val="right" w:leader="dot" w:pos="9627"/>
      </w:tabs>
    </w:pPr>
  </w:style>
  <w:style w:type="paragraph" w:styleId="af8">
    <w:name w:val="footer"/>
    <w:basedOn w:val="a9"/>
    <w:link w:val="af9"/>
    <w:uiPriority w:val="99"/>
    <w:rsid w:val="005446A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9">
    <w:name w:val="Нижний колонтитул Знак"/>
    <w:link w:val="af8"/>
    <w:uiPriority w:val="99"/>
    <w:rsid w:val="005446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page number"/>
    <w:basedOn w:val="aa"/>
    <w:rsid w:val="005446AC"/>
  </w:style>
  <w:style w:type="character" w:styleId="afb">
    <w:name w:val="Emphasis"/>
    <w:qFormat/>
    <w:rsid w:val="005446AC"/>
    <w:rPr>
      <w:i/>
      <w:iCs/>
    </w:rPr>
  </w:style>
  <w:style w:type="character" w:customStyle="1" w:styleId="aui-field-content">
    <w:name w:val="aui-field-content"/>
    <w:basedOn w:val="aa"/>
    <w:rsid w:val="005446AC"/>
  </w:style>
  <w:style w:type="paragraph" w:customStyle="1" w:styleId="a6">
    <w:name w:val="Маркер"/>
    <w:basedOn w:val="a9"/>
    <w:rsid w:val="005446AC"/>
    <w:pPr>
      <w:widowControl w:val="0"/>
      <w:numPr>
        <w:numId w:val="2"/>
      </w:numPr>
      <w:tabs>
        <w:tab w:val="left" w:pos="709"/>
      </w:tabs>
      <w:spacing w:line="240" w:lineRule="auto"/>
      <w:ind w:left="709" w:right="-1" w:hanging="142"/>
    </w:pPr>
    <w:rPr>
      <w:rFonts w:cs="Times New Roman"/>
      <w:szCs w:val="28"/>
    </w:rPr>
  </w:style>
  <w:style w:type="character" w:styleId="afc">
    <w:name w:val="FollowedHyperlink"/>
    <w:rsid w:val="005446AC"/>
    <w:rPr>
      <w:color w:val="800080"/>
      <w:u w:val="single"/>
    </w:rPr>
  </w:style>
  <w:style w:type="paragraph" w:styleId="afd">
    <w:name w:val="header"/>
    <w:basedOn w:val="a9"/>
    <w:link w:val="afe"/>
    <w:rsid w:val="005446A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e">
    <w:name w:val="Верхний колонтитул Знак"/>
    <w:link w:val="afd"/>
    <w:rsid w:val="005446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Subtitle"/>
    <w:basedOn w:val="a9"/>
    <w:link w:val="aff0"/>
    <w:qFormat/>
    <w:rsid w:val="005446AC"/>
    <w:pPr>
      <w:spacing w:before="120" w:after="120" w:line="240" w:lineRule="auto"/>
      <w:jc w:val="center"/>
    </w:pPr>
    <w:rPr>
      <w:rFonts w:cs="Times New Roman"/>
      <w:b/>
    </w:rPr>
  </w:style>
  <w:style w:type="character" w:customStyle="1" w:styleId="aff0">
    <w:name w:val="Подзаголовок Знак"/>
    <w:link w:val="aff"/>
    <w:rsid w:val="005446AC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OTRsign">
    <w:name w:val="OTR_sign"/>
    <w:basedOn w:val="a9"/>
    <w:rsid w:val="005446AC"/>
    <w:pPr>
      <w:spacing w:before="120" w:after="120" w:line="240" w:lineRule="auto"/>
      <w:jc w:val="center"/>
    </w:pPr>
    <w:rPr>
      <w:rFonts w:cs="Times New Roman"/>
      <w:caps/>
      <w:sz w:val="28"/>
      <w:szCs w:val="20"/>
    </w:rPr>
  </w:style>
  <w:style w:type="numbering" w:customStyle="1" w:styleId="4110OutlineNumbering2">
    <w:name w:val="4_1_10 Outline Numbering2"/>
    <w:basedOn w:val="ac"/>
    <w:rsid w:val="005446AC"/>
    <w:pPr>
      <w:numPr>
        <w:numId w:val="3"/>
      </w:numPr>
    </w:pPr>
  </w:style>
  <w:style w:type="paragraph" w:customStyle="1" w:styleId="PA-">
    <w:name w:val="PA - Основной Текст Знак Знак Знак Знак Знак Знак Знак Знак Знак Знак Знак"/>
    <w:link w:val="PA-0"/>
    <w:rsid w:val="005446AC"/>
    <w:pPr>
      <w:spacing w:before="120" w:line="360" w:lineRule="auto"/>
      <w:ind w:firstLine="720"/>
      <w:jc w:val="both"/>
    </w:pPr>
    <w:rPr>
      <w:rFonts w:eastAsia="Times New Roman"/>
      <w:sz w:val="24"/>
      <w:szCs w:val="24"/>
    </w:rPr>
  </w:style>
  <w:style w:type="character" w:customStyle="1" w:styleId="PA-0">
    <w:name w:val="PA - Основной Текст Знак Знак Знак Знак Знак Знак Знак Знак Знак Знак Знак Знак"/>
    <w:link w:val="PA-"/>
    <w:locked/>
    <w:rsid w:val="005446AC"/>
    <w:rPr>
      <w:rFonts w:eastAsia="Times New Roman"/>
      <w:sz w:val="24"/>
      <w:szCs w:val="24"/>
      <w:lang w:eastAsia="ru-RU" w:bidi="ar-SA"/>
    </w:rPr>
  </w:style>
  <w:style w:type="paragraph" w:styleId="aff1">
    <w:name w:val="Normal (Web)"/>
    <w:basedOn w:val="a9"/>
    <w:uiPriority w:val="99"/>
    <w:rsid w:val="005446AC"/>
    <w:pPr>
      <w:spacing w:before="100" w:beforeAutospacing="1" w:after="100" w:afterAutospacing="1" w:line="240" w:lineRule="auto"/>
    </w:pPr>
    <w:rPr>
      <w:rFonts w:cs="Times New Roman"/>
    </w:rPr>
  </w:style>
  <w:style w:type="paragraph" w:styleId="32">
    <w:name w:val="toc 3"/>
    <w:basedOn w:val="a9"/>
    <w:next w:val="a9"/>
    <w:autoRedefine/>
    <w:uiPriority w:val="39"/>
    <w:rsid w:val="005446AC"/>
    <w:pPr>
      <w:tabs>
        <w:tab w:val="left" w:pos="1200"/>
        <w:tab w:val="right" w:leader="dot" w:pos="9627"/>
      </w:tabs>
    </w:pPr>
    <w:rPr>
      <w:rFonts w:cs="Times New Roman"/>
    </w:rPr>
  </w:style>
  <w:style w:type="paragraph" w:styleId="42">
    <w:name w:val="toc 4"/>
    <w:basedOn w:val="a9"/>
    <w:next w:val="a9"/>
    <w:autoRedefine/>
    <w:uiPriority w:val="39"/>
    <w:rsid w:val="005446AC"/>
    <w:pPr>
      <w:spacing w:line="240" w:lineRule="auto"/>
      <w:ind w:left="720"/>
    </w:pPr>
    <w:rPr>
      <w:rFonts w:cs="Times New Roman"/>
    </w:rPr>
  </w:style>
  <w:style w:type="paragraph" w:styleId="51">
    <w:name w:val="toc 5"/>
    <w:basedOn w:val="a9"/>
    <w:next w:val="a9"/>
    <w:autoRedefine/>
    <w:rsid w:val="005446AC"/>
    <w:pPr>
      <w:spacing w:line="240" w:lineRule="auto"/>
      <w:ind w:left="960"/>
    </w:pPr>
    <w:rPr>
      <w:rFonts w:cs="Times New Roman"/>
    </w:rPr>
  </w:style>
  <w:style w:type="paragraph" w:styleId="61">
    <w:name w:val="toc 6"/>
    <w:basedOn w:val="a9"/>
    <w:next w:val="a9"/>
    <w:autoRedefine/>
    <w:rsid w:val="005446AC"/>
    <w:pPr>
      <w:spacing w:line="240" w:lineRule="auto"/>
      <w:ind w:left="1200"/>
    </w:pPr>
    <w:rPr>
      <w:rFonts w:cs="Times New Roman"/>
    </w:rPr>
  </w:style>
  <w:style w:type="paragraph" w:styleId="71">
    <w:name w:val="toc 7"/>
    <w:basedOn w:val="a9"/>
    <w:next w:val="a9"/>
    <w:autoRedefine/>
    <w:rsid w:val="005446AC"/>
    <w:pPr>
      <w:spacing w:line="240" w:lineRule="auto"/>
      <w:ind w:left="1440"/>
    </w:pPr>
    <w:rPr>
      <w:rFonts w:cs="Times New Roman"/>
    </w:rPr>
  </w:style>
  <w:style w:type="paragraph" w:styleId="81">
    <w:name w:val="toc 8"/>
    <w:basedOn w:val="a9"/>
    <w:next w:val="a9"/>
    <w:autoRedefine/>
    <w:rsid w:val="005446AC"/>
    <w:pPr>
      <w:spacing w:line="240" w:lineRule="auto"/>
      <w:ind w:left="1680"/>
    </w:pPr>
    <w:rPr>
      <w:rFonts w:cs="Times New Roman"/>
    </w:rPr>
  </w:style>
  <w:style w:type="paragraph" w:styleId="91">
    <w:name w:val="toc 9"/>
    <w:basedOn w:val="a9"/>
    <w:next w:val="a9"/>
    <w:autoRedefine/>
    <w:rsid w:val="005446AC"/>
    <w:pPr>
      <w:spacing w:line="240" w:lineRule="auto"/>
      <w:ind w:left="1920"/>
    </w:pPr>
    <w:rPr>
      <w:rFonts w:cs="Times New Roman"/>
    </w:rPr>
  </w:style>
  <w:style w:type="character" w:styleId="aff2">
    <w:name w:val="annotation reference"/>
    <w:rsid w:val="005446AC"/>
    <w:rPr>
      <w:sz w:val="16"/>
      <w:szCs w:val="16"/>
    </w:rPr>
  </w:style>
  <w:style w:type="paragraph" w:styleId="aff3">
    <w:name w:val="annotation text"/>
    <w:basedOn w:val="a9"/>
    <w:link w:val="aff4"/>
    <w:rsid w:val="005446AC"/>
    <w:rPr>
      <w:rFonts w:cs="Times New Roman"/>
      <w:sz w:val="20"/>
      <w:szCs w:val="20"/>
    </w:rPr>
  </w:style>
  <w:style w:type="character" w:customStyle="1" w:styleId="aff4">
    <w:name w:val="Текст примечания Знак"/>
    <w:link w:val="aff3"/>
    <w:rsid w:val="005446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5446AC"/>
    <w:rPr>
      <w:b/>
      <w:bCs/>
    </w:rPr>
  </w:style>
  <w:style w:type="character" w:customStyle="1" w:styleId="aff6">
    <w:name w:val="Тема примечания Знак"/>
    <w:link w:val="aff5"/>
    <w:rsid w:val="005446A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7">
    <w:name w:val="Balloon Text"/>
    <w:basedOn w:val="a9"/>
    <w:link w:val="aff8"/>
    <w:rsid w:val="005446AC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aff8">
    <w:name w:val="Текст выноски Знак"/>
    <w:link w:val="aff7"/>
    <w:rsid w:val="005446AC"/>
    <w:rPr>
      <w:rFonts w:ascii="Tahoma" w:eastAsia="Times New Roman" w:hAnsi="Tahoma" w:cs="Times New Roman"/>
      <w:sz w:val="16"/>
      <w:szCs w:val="16"/>
      <w:lang w:eastAsia="ru-RU"/>
    </w:rPr>
  </w:style>
  <w:style w:type="paragraph" w:styleId="a8">
    <w:name w:val="List Number"/>
    <w:basedOn w:val="a9"/>
    <w:rsid w:val="005446AC"/>
    <w:pPr>
      <w:numPr>
        <w:numId w:val="4"/>
      </w:numPr>
    </w:pPr>
  </w:style>
  <w:style w:type="character" w:customStyle="1" w:styleId="82">
    <w:name w:val="Знак Знак8"/>
    <w:rsid w:val="005446AC"/>
    <w:rPr>
      <w:rFonts w:cs="Calibri"/>
      <w:sz w:val="24"/>
      <w:szCs w:val="24"/>
      <w:lang w:val="ru-RU" w:eastAsia="ru-RU" w:bidi="ar-SA"/>
    </w:rPr>
  </w:style>
  <w:style w:type="paragraph" w:customStyle="1" w:styleId="a">
    <w:name w:val="заголовок один"/>
    <w:basedOn w:val="1"/>
    <w:rsid w:val="005446AC"/>
    <w:pPr>
      <w:numPr>
        <w:numId w:val="5"/>
      </w:numPr>
    </w:pPr>
    <w:rPr>
      <w:lang w:val="en-US" w:eastAsia="en-US"/>
    </w:rPr>
  </w:style>
  <w:style w:type="paragraph" w:customStyle="1" w:styleId="a0">
    <w:name w:val="заголовок два"/>
    <w:basedOn w:val="2"/>
    <w:link w:val="aff9"/>
    <w:rsid w:val="005446AC"/>
    <w:pPr>
      <w:numPr>
        <w:numId w:val="5"/>
      </w:numPr>
      <w:spacing w:line="360" w:lineRule="auto"/>
    </w:pPr>
    <w:rPr>
      <w:i/>
    </w:rPr>
  </w:style>
  <w:style w:type="paragraph" w:customStyle="1" w:styleId="a3">
    <w:name w:val="Заголовок раз"/>
    <w:basedOn w:val="a9"/>
    <w:rsid w:val="005446AC"/>
    <w:pPr>
      <w:numPr>
        <w:ilvl w:val="4"/>
        <w:numId w:val="6"/>
      </w:numPr>
    </w:pPr>
  </w:style>
  <w:style w:type="paragraph" w:customStyle="1" w:styleId="a1">
    <w:name w:val="заголовок три"/>
    <w:basedOn w:val="3"/>
    <w:link w:val="affa"/>
    <w:rsid w:val="005446AC"/>
    <w:pPr>
      <w:numPr>
        <w:numId w:val="5"/>
      </w:numPr>
      <w:tabs>
        <w:tab w:val="clear" w:pos="720"/>
      </w:tabs>
      <w:spacing w:before="0" w:after="0"/>
      <w:ind w:left="851" w:firstLine="0"/>
    </w:pPr>
    <w:rPr>
      <w:i/>
      <w:sz w:val="24"/>
    </w:rPr>
  </w:style>
  <w:style w:type="paragraph" w:customStyle="1" w:styleId="a2">
    <w:name w:val="заголовок четыри"/>
    <w:basedOn w:val="40"/>
    <w:rsid w:val="005446AC"/>
    <w:pPr>
      <w:keepLines/>
      <w:numPr>
        <w:numId w:val="5"/>
      </w:numPr>
      <w:spacing w:before="0" w:after="0"/>
      <w:ind w:left="1276" w:firstLine="0"/>
    </w:pPr>
    <w:rPr>
      <w:i w:val="0"/>
    </w:rPr>
  </w:style>
  <w:style w:type="character" w:customStyle="1" w:styleId="aff9">
    <w:name w:val="заголовок два Знак"/>
    <w:link w:val="a0"/>
    <w:rsid w:val="005446AC"/>
    <w:rPr>
      <w:rFonts w:ascii="Times New Roman" w:hAnsi="Times New Roman"/>
      <w:b/>
      <w:bCs/>
      <w:i/>
      <w:iCs/>
      <w:sz w:val="28"/>
      <w:szCs w:val="28"/>
    </w:rPr>
  </w:style>
  <w:style w:type="paragraph" w:customStyle="1" w:styleId="PA-1">
    <w:name w:val="PA - Табличный Заголовок"/>
    <w:basedOn w:val="a9"/>
    <w:rsid w:val="005446AC"/>
    <w:pPr>
      <w:spacing w:line="240" w:lineRule="auto"/>
      <w:jc w:val="center"/>
    </w:pPr>
    <w:rPr>
      <w:rFonts w:ascii="Calibri" w:hAnsi="Calibri"/>
      <w:b/>
      <w:bCs/>
      <w:sz w:val="20"/>
      <w:szCs w:val="20"/>
    </w:rPr>
  </w:style>
  <w:style w:type="paragraph" w:customStyle="1" w:styleId="PA-2">
    <w:name w:val="PA - Табличный Текст"/>
    <w:basedOn w:val="a9"/>
    <w:rsid w:val="005446AC"/>
    <w:pPr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apple-converted-space">
    <w:name w:val="apple-converted-space"/>
    <w:basedOn w:val="aa"/>
    <w:rsid w:val="005446AC"/>
  </w:style>
  <w:style w:type="paragraph" w:styleId="affb">
    <w:name w:val="List Paragraph"/>
    <w:basedOn w:val="a9"/>
    <w:link w:val="affc"/>
    <w:uiPriority w:val="99"/>
    <w:qFormat/>
    <w:rsid w:val="005446AC"/>
    <w:pPr>
      <w:ind w:left="708"/>
    </w:pPr>
  </w:style>
  <w:style w:type="paragraph" w:customStyle="1" w:styleId="affd">
    <w:name w:val="ПМИ"/>
    <w:basedOn w:val="affb"/>
    <w:rsid w:val="005446AC"/>
    <w:pPr>
      <w:keepNext/>
      <w:pBdr>
        <w:bottom w:val="single" w:sz="12" w:space="0" w:color="auto"/>
      </w:pBdr>
      <w:spacing w:before="240" w:after="60" w:line="240" w:lineRule="auto"/>
      <w:ind w:left="0"/>
      <w:outlineLvl w:val="2"/>
    </w:pPr>
    <w:rPr>
      <w:rFonts w:cs="Times New Roman"/>
      <w:b/>
      <w:bCs/>
      <w:sz w:val="28"/>
      <w:szCs w:val="28"/>
    </w:rPr>
  </w:style>
  <w:style w:type="numbering" w:styleId="111111">
    <w:name w:val="Outline List 2"/>
    <w:basedOn w:val="ac"/>
    <w:rsid w:val="005446AC"/>
    <w:pPr>
      <w:numPr>
        <w:numId w:val="8"/>
      </w:numPr>
    </w:pPr>
  </w:style>
  <w:style w:type="paragraph" w:styleId="affe">
    <w:name w:val="Document Map"/>
    <w:basedOn w:val="a9"/>
    <w:link w:val="afff"/>
    <w:rsid w:val="005446AC"/>
    <w:rPr>
      <w:rFonts w:ascii="Tahoma" w:hAnsi="Tahoma" w:cs="Times New Roman"/>
      <w:sz w:val="16"/>
      <w:szCs w:val="16"/>
    </w:rPr>
  </w:style>
  <w:style w:type="character" w:customStyle="1" w:styleId="afff">
    <w:name w:val="Схема документа Знак"/>
    <w:link w:val="affe"/>
    <w:rsid w:val="005446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a">
    <w:name w:val="заголовок три Знак"/>
    <w:link w:val="a1"/>
    <w:rsid w:val="005446AC"/>
    <w:rPr>
      <w:rFonts w:ascii="Times New Roman" w:hAnsi="Times New Roman"/>
      <w:b/>
      <w:bCs/>
      <w:i/>
      <w:sz w:val="24"/>
      <w:szCs w:val="26"/>
    </w:rPr>
  </w:style>
  <w:style w:type="character" w:customStyle="1" w:styleId="left">
    <w:name w:val="left"/>
    <w:basedOn w:val="aa"/>
    <w:rsid w:val="005C46BC"/>
  </w:style>
  <w:style w:type="character" w:customStyle="1" w:styleId="kck-field-name">
    <w:name w:val="kck-field-name"/>
    <w:basedOn w:val="aa"/>
    <w:rsid w:val="00114100"/>
  </w:style>
  <w:style w:type="paragraph" w:styleId="HTML">
    <w:name w:val="HTML Preformatted"/>
    <w:basedOn w:val="a9"/>
    <w:link w:val="HTML0"/>
    <w:uiPriority w:val="99"/>
    <w:rsid w:val="003B0D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3B0DB2"/>
    <w:rPr>
      <w:rFonts w:ascii="Courier New" w:eastAsia="Times New Roman" w:hAnsi="Courier New" w:cs="Courier New"/>
    </w:rPr>
  </w:style>
  <w:style w:type="character" w:customStyle="1" w:styleId="code-quote">
    <w:name w:val="code-quote"/>
    <w:basedOn w:val="aa"/>
    <w:rsid w:val="003B0DB2"/>
  </w:style>
  <w:style w:type="character" w:customStyle="1" w:styleId="nobr">
    <w:name w:val="nobr"/>
    <w:basedOn w:val="aa"/>
    <w:rsid w:val="003B0DB2"/>
  </w:style>
  <w:style w:type="character" w:customStyle="1" w:styleId="code-keyword">
    <w:name w:val="code-keyword"/>
    <w:basedOn w:val="aa"/>
    <w:rsid w:val="003B0DB2"/>
  </w:style>
  <w:style w:type="character" w:customStyle="1" w:styleId="code-comment">
    <w:name w:val="code-comment"/>
    <w:basedOn w:val="aa"/>
    <w:rsid w:val="003B0DB2"/>
  </w:style>
  <w:style w:type="character" w:customStyle="1" w:styleId="code-tag">
    <w:name w:val="code-tag"/>
    <w:basedOn w:val="aa"/>
    <w:rsid w:val="003B0DB2"/>
  </w:style>
  <w:style w:type="paragraph" w:customStyle="1" w:styleId="afff0">
    <w:name w:val="Стиль текста документа"/>
    <w:basedOn w:val="a9"/>
    <w:rsid w:val="00C030F2"/>
    <w:pPr>
      <w:spacing w:line="240" w:lineRule="auto"/>
      <w:ind w:firstLine="720"/>
    </w:pPr>
    <w:rPr>
      <w:rFonts w:cs="Times New Roman"/>
      <w:sz w:val="28"/>
      <w:szCs w:val="20"/>
      <w:lang w:val="en-US" w:eastAsia="en-US"/>
    </w:rPr>
  </w:style>
  <w:style w:type="character" w:customStyle="1" w:styleId="kck-info-message">
    <w:name w:val="kck-info-message"/>
    <w:basedOn w:val="aa"/>
    <w:rsid w:val="00C030F2"/>
  </w:style>
  <w:style w:type="paragraph" w:styleId="24">
    <w:name w:val="Body Text 2"/>
    <w:basedOn w:val="a9"/>
    <w:link w:val="25"/>
    <w:unhideWhenUsed/>
    <w:rsid w:val="004E7869"/>
    <w:pPr>
      <w:spacing w:after="120" w:line="480" w:lineRule="auto"/>
    </w:pPr>
  </w:style>
  <w:style w:type="character" w:customStyle="1" w:styleId="25">
    <w:name w:val="Основной текст 2 Знак"/>
    <w:link w:val="24"/>
    <w:rsid w:val="004E7869"/>
    <w:rPr>
      <w:rFonts w:ascii="Times New Roman" w:eastAsia="Times New Roman" w:hAnsi="Times New Roman" w:cs="Calibri"/>
      <w:sz w:val="24"/>
      <w:szCs w:val="24"/>
    </w:rPr>
  </w:style>
  <w:style w:type="paragraph" w:styleId="afff1">
    <w:name w:val="footnote text"/>
    <w:basedOn w:val="a9"/>
    <w:link w:val="afff2"/>
    <w:uiPriority w:val="99"/>
    <w:semiHidden/>
    <w:unhideWhenUsed/>
    <w:rsid w:val="002A31F4"/>
    <w:rPr>
      <w:sz w:val="20"/>
      <w:szCs w:val="20"/>
    </w:rPr>
  </w:style>
  <w:style w:type="character" w:customStyle="1" w:styleId="afff2">
    <w:name w:val="Текст сноски Знак"/>
    <w:link w:val="afff1"/>
    <w:uiPriority w:val="99"/>
    <w:semiHidden/>
    <w:rsid w:val="002A31F4"/>
    <w:rPr>
      <w:rFonts w:ascii="Times New Roman" w:eastAsia="Times New Roman" w:hAnsi="Times New Roman" w:cs="Calibri"/>
    </w:rPr>
  </w:style>
  <w:style w:type="character" w:styleId="afff3">
    <w:name w:val="footnote reference"/>
    <w:uiPriority w:val="99"/>
    <w:semiHidden/>
    <w:unhideWhenUsed/>
    <w:rsid w:val="002A31F4"/>
    <w:rPr>
      <w:vertAlign w:val="superscript"/>
    </w:rPr>
  </w:style>
  <w:style w:type="table" w:styleId="afff4">
    <w:name w:val="Table Grid"/>
    <w:basedOn w:val="ab"/>
    <w:rsid w:val="00295E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Bullet"/>
    <w:basedOn w:val="a9"/>
    <w:rsid w:val="008D3473"/>
    <w:pPr>
      <w:numPr>
        <w:numId w:val="16"/>
      </w:numPr>
      <w:spacing w:before="120"/>
    </w:pPr>
    <w:rPr>
      <w:rFonts w:cs="Times New Roman"/>
      <w:noProof/>
      <w:sz w:val="28"/>
      <w:lang w:eastAsia="uk-UA"/>
    </w:rPr>
  </w:style>
  <w:style w:type="paragraph" w:customStyle="1" w:styleId="afff5">
    <w:name w:val="Название таблицы"/>
    <w:basedOn w:val="af"/>
    <w:link w:val="afff6"/>
    <w:qFormat/>
    <w:rsid w:val="008D3473"/>
    <w:pPr>
      <w:keepNext/>
      <w:spacing w:before="120" w:line="360" w:lineRule="auto"/>
      <w:ind w:firstLine="284"/>
    </w:pPr>
    <w:rPr>
      <w:rFonts w:cs="Times New Roman"/>
      <w:b w:val="0"/>
      <w:sz w:val="28"/>
      <w:szCs w:val="28"/>
      <w:lang w:val="uk-UA" w:eastAsia="uk-UA"/>
    </w:rPr>
  </w:style>
  <w:style w:type="character" w:customStyle="1" w:styleId="afff6">
    <w:name w:val="Название таблицы Знак"/>
    <w:basedOn w:val="aa"/>
    <w:link w:val="afff5"/>
    <w:rsid w:val="008D3473"/>
    <w:rPr>
      <w:rFonts w:ascii="Times New Roman" w:eastAsia="Times New Roman" w:hAnsi="Times New Roman"/>
      <w:bCs/>
      <w:sz w:val="28"/>
      <w:szCs w:val="28"/>
      <w:lang w:val="uk-UA" w:eastAsia="uk-UA"/>
    </w:rPr>
  </w:style>
  <w:style w:type="character" w:customStyle="1" w:styleId="af0">
    <w:name w:val="Название объекта Знак"/>
    <w:basedOn w:val="aa"/>
    <w:link w:val="af"/>
    <w:rsid w:val="008D3473"/>
    <w:rPr>
      <w:rFonts w:ascii="Times New Roman" w:eastAsia="Times New Roman" w:hAnsi="Times New Roman" w:cs="Calibri"/>
      <w:b/>
      <w:bCs/>
    </w:rPr>
  </w:style>
  <w:style w:type="paragraph" w:customStyle="1" w:styleId="13">
    <w:name w:val="Список1"/>
    <w:basedOn w:val="affb"/>
    <w:link w:val="14"/>
    <w:autoRedefine/>
    <w:qFormat/>
    <w:rsid w:val="00967AE3"/>
    <w:pPr>
      <w:spacing w:line="276" w:lineRule="auto"/>
      <w:ind w:left="0" w:firstLine="0"/>
      <w:contextualSpacing/>
    </w:pPr>
    <w:rPr>
      <w:rFonts w:cs="Times New Roman"/>
      <w:color w:val="FF0000"/>
      <w:sz w:val="28"/>
      <w:szCs w:val="28"/>
      <w:lang w:eastAsia="ar-SA"/>
    </w:rPr>
  </w:style>
  <w:style w:type="character" w:customStyle="1" w:styleId="14">
    <w:name w:val="Список1 Знак"/>
    <w:basedOn w:val="aa"/>
    <w:link w:val="13"/>
    <w:rsid w:val="00967AE3"/>
    <w:rPr>
      <w:rFonts w:ascii="Times New Roman" w:eastAsia="Times New Roman" w:hAnsi="Times New Roman"/>
      <w:color w:val="FF0000"/>
      <w:sz w:val="28"/>
      <w:szCs w:val="28"/>
      <w:lang w:eastAsia="ar-SA"/>
    </w:rPr>
  </w:style>
  <w:style w:type="paragraph" w:customStyle="1" w:styleId="afff7">
    <w:name w:val="Рисунок в тексте"/>
    <w:basedOn w:val="a9"/>
    <w:link w:val="afff8"/>
    <w:qFormat/>
    <w:rsid w:val="00BA7DCF"/>
    <w:pPr>
      <w:keepNext/>
      <w:spacing w:line="240" w:lineRule="auto"/>
      <w:ind w:firstLine="0"/>
      <w:jc w:val="center"/>
    </w:pPr>
    <w:rPr>
      <w:rFonts w:cs="Times New Roman"/>
      <w:sz w:val="28"/>
    </w:rPr>
  </w:style>
  <w:style w:type="paragraph" w:customStyle="1" w:styleId="afff9">
    <w:name w:val="Подпись рисунка"/>
    <w:basedOn w:val="af"/>
    <w:link w:val="afffa"/>
    <w:qFormat/>
    <w:rsid w:val="00BA7DCF"/>
    <w:pPr>
      <w:spacing w:line="360" w:lineRule="auto"/>
      <w:ind w:firstLine="0"/>
      <w:jc w:val="center"/>
    </w:pPr>
    <w:rPr>
      <w:rFonts w:cs="Times New Roman"/>
      <w:sz w:val="24"/>
      <w:szCs w:val="24"/>
      <w:lang w:eastAsia="uk-UA"/>
    </w:rPr>
  </w:style>
  <w:style w:type="character" w:customStyle="1" w:styleId="afff8">
    <w:name w:val="Рисунок в тексте Знак"/>
    <w:basedOn w:val="aa"/>
    <w:link w:val="afff7"/>
    <w:rsid w:val="00BA7DCF"/>
    <w:rPr>
      <w:rFonts w:ascii="Times New Roman" w:eastAsia="Times New Roman" w:hAnsi="Times New Roman"/>
      <w:sz w:val="28"/>
      <w:szCs w:val="24"/>
    </w:rPr>
  </w:style>
  <w:style w:type="character" w:customStyle="1" w:styleId="afffa">
    <w:name w:val="Подпись рисунка Знак"/>
    <w:basedOn w:val="af0"/>
    <w:link w:val="afff9"/>
    <w:rsid w:val="00BA7DCF"/>
    <w:rPr>
      <w:rFonts w:ascii="Times New Roman" w:eastAsia="Times New Roman" w:hAnsi="Times New Roman" w:cs="Calibri"/>
      <w:b/>
      <w:bCs/>
      <w:sz w:val="24"/>
      <w:szCs w:val="24"/>
      <w:lang w:eastAsia="uk-UA"/>
    </w:rPr>
  </w:style>
  <w:style w:type="paragraph" w:customStyle="1" w:styleId="21">
    <w:name w:val="Список2"/>
    <w:basedOn w:val="a9"/>
    <w:link w:val="Char"/>
    <w:qFormat/>
    <w:rsid w:val="009A59C7"/>
    <w:pPr>
      <w:numPr>
        <w:numId w:val="19"/>
      </w:numPr>
    </w:pPr>
    <w:rPr>
      <w:rFonts w:cs="Times New Roman"/>
      <w:sz w:val="28"/>
    </w:rPr>
  </w:style>
  <w:style w:type="character" w:customStyle="1" w:styleId="Char">
    <w:name w:val="Список Char"/>
    <w:link w:val="21"/>
    <w:rsid w:val="009A59C7"/>
    <w:rPr>
      <w:rFonts w:ascii="Times New Roman" w:eastAsia="Times New Roman" w:hAnsi="Times New Roman"/>
      <w:sz w:val="28"/>
      <w:szCs w:val="24"/>
    </w:rPr>
  </w:style>
  <w:style w:type="paragraph" w:customStyle="1" w:styleId="afffb">
    <w:name w:val="Код"/>
    <w:basedOn w:val="a9"/>
    <w:link w:val="afffc"/>
    <w:qFormat/>
    <w:rsid w:val="009A59C7"/>
    <w:pPr>
      <w:spacing w:after="120" w:line="240" w:lineRule="auto"/>
      <w:ind w:firstLine="0"/>
      <w:jc w:val="left"/>
    </w:pPr>
    <w:rPr>
      <w:rFonts w:ascii="Courier New" w:hAnsi="Courier New" w:cs="Times New Roman"/>
    </w:rPr>
  </w:style>
  <w:style w:type="character" w:customStyle="1" w:styleId="afffc">
    <w:name w:val="Код Знак"/>
    <w:basedOn w:val="aa"/>
    <w:link w:val="afffb"/>
    <w:rsid w:val="009A59C7"/>
    <w:rPr>
      <w:rFonts w:ascii="Courier New" w:eastAsia="Times New Roman" w:hAnsi="Courier New"/>
      <w:sz w:val="24"/>
      <w:szCs w:val="24"/>
    </w:rPr>
  </w:style>
  <w:style w:type="character" w:styleId="HTML1">
    <w:name w:val="HTML Code"/>
    <w:basedOn w:val="aa"/>
    <w:uiPriority w:val="99"/>
    <w:unhideWhenUsed/>
    <w:rsid w:val="009A59C7"/>
    <w:rPr>
      <w:rFonts w:ascii="Courier New" w:eastAsia="Times New Roman" w:hAnsi="Courier New" w:cs="Courier New"/>
      <w:sz w:val="20"/>
      <w:szCs w:val="20"/>
    </w:rPr>
  </w:style>
  <w:style w:type="character" w:customStyle="1" w:styleId="affc">
    <w:name w:val="Абзац списка Знак"/>
    <w:basedOn w:val="aa"/>
    <w:link w:val="affb"/>
    <w:uiPriority w:val="34"/>
    <w:rsid w:val="000B4BF0"/>
    <w:rPr>
      <w:rFonts w:ascii="Times New Roman" w:eastAsia="Times New Roman" w:hAnsi="Times New Roman" w:cs="Calibri"/>
      <w:sz w:val="24"/>
      <w:szCs w:val="24"/>
    </w:rPr>
  </w:style>
  <w:style w:type="paragraph" w:styleId="afffd">
    <w:name w:val="Plain Text"/>
    <w:basedOn w:val="a9"/>
    <w:link w:val="afffe"/>
    <w:rsid w:val="00C46C8E"/>
    <w:pPr>
      <w:ind w:firstLine="720"/>
    </w:pPr>
    <w:rPr>
      <w:rFonts w:cs="Times New Roman"/>
      <w:sz w:val="28"/>
      <w:szCs w:val="28"/>
    </w:rPr>
  </w:style>
  <w:style w:type="character" w:customStyle="1" w:styleId="afffe">
    <w:name w:val="Текст Знак"/>
    <w:basedOn w:val="aa"/>
    <w:link w:val="afffd"/>
    <w:rsid w:val="00C46C8E"/>
    <w:rPr>
      <w:rFonts w:ascii="Times New Roman" w:eastAsia="Times New Roman" w:hAnsi="Times New Roman"/>
      <w:sz w:val="28"/>
      <w:szCs w:val="28"/>
    </w:rPr>
  </w:style>
  <w:style w:type="paragraph" w:customStyle="1" w:styleId="0636">
    <w:name w:val="Стиль По ширине Первая строка:  063 см После:  6 пт"/>
    <w:basedOn w:val="a9"/>
    <w:link w:val="06360"/>
    <w:autoRedefine/>
    <w:uiPriority w:val="99"/>
    <w:rsid w:val="0099704B"/>
    <w:pPr>
      <w:spacing w:after="120" w:line="240" w:lineRule="auto"/>
      <w:ind w:firstLine="360"/>
    </w:pPr>
    <w:rPr>
      <w:rFonts w:cs="Times New Roman"/>
      <w:szCs w:val="20"/>
      <w:lang w:eastAsia="en-US"/>
    </w:rPr>
  </w:style>
  <w:style w:type="character" w:customStyle="1" w:styleId="06360">
    <w:name w:val="Стиль По ширине Первая строка:  063 см После:  6 пт Знак"/>
    <w:link w:val="0636"/>
    <w:uiPriority w:val="99"/>
    <w:locked/>
    <w:rsid w:val="0099704B"/>
    <w:rPr>
      <w:rFonts w:ascii="Times New Roman" w:eastAsia="Times New Roman" w:hAnsi="Times New Roman"/>
      <w:sz w:val="24"/>
      <w:lang w:eastAsia="en-US"/>
    </w:rPr>
  </w:style>
  <w:style w:type="paragraph" w:customStyle="1" w:styleId="PA-3">
    <w:name w:val="PA - Табличное перечисление с нумерацией"/>
    <w:basedOn w:val="a9"/>
    <w:rsid w:val="007627EF"/>
    <w:pPr>
      <w:tabs>
        <w:tab w:val="num" w:pos="429"/>
      </w:tabs>
      <w:spacing w:after="120"/>
      <w:ind w:left="429" w:right="28" w:hanging="357"/>
    </w:pPr>
    <w:rPr>
      <w:rFonts w:cs="Times New Roman"/>
      <w:sz w:val="20"/>
      <w:szCs w:val="20"/>
    </w:rPr>
  </w:style>
  <w:style w:type="paragraph" w:customStyle="1" w:styleId="PA-4">
    <w:name w:val="PA - Основной Текст"/>
    <w:link w:val="PA-5"/>
    <w:rsid w:val="007D7F84"/>
    <w:pPr>
      <w:spacing w:before="120" w:after="120" w:line="360" w:lineRule="auto"/>
      <w:ind w:left="28" w:right="28" w:firstLine="720"/>
      <w:jc w:val="both"/>
    </w:pPr>
    <w:rPr>
      <w:rFonts w:ascii="Times New Roman" w:eastAsia="Times New Roman" w:hAnsi="Times New Roman"/>
      <w:sz w:val="24"/>
    </w:rPr>
  </w:style>
  <w:style w:type="character" w:customStyle="1" w:styleId="PA-5">
    <w:name w:val="PA - Основной Текст Знак"/>
    <w:link w:val="PA-4"/>
    <w:rsid w:val="007D7F84"/>
    <w:rPr>
      <w:rFonts w:ascii="Times New Roman" w:eastAsia="Times New Roman" w:hAnsi="Times New Roman"/>
      <w:sz w:val="24"/>
    </w:rPr>
  </w:style>
  <w:style w:type="paragraph" w:customStyle="1" w:styleId="ms-toolbar">
    <w:name w:val="ms-toolbar"/>
    <w:basedOn w:val="a9"/>
    <w:rsid w:val="007D7F84"/>
    <w:pPr>
      <w:spacing w:before="100" w:beforeAutospacing="1" w:after="100" w:afterAutospacing="1"/>
      <w:ind w:left="28" w:right="28"/>
    </w:pPr>
    <w:rPr>
      <w:rFonts w:ascii="Verdana" w:hAnsi="Verdana" w:cs="Times New Roman"/>
      <w:color w:val="003399"/>
      <w:sz w:val="16"/>
      <w:szCs w:val="16"/>
    </w:rPr>
  </w:style>
  <w:style w:type="paragraph" w:customStyle="1" w:styleId="PA-6">
    <w:name w:val="PA - Название Рисунка"/>
    <w:basedOn w:val="PA-4"/>
    <w:next w:val="PA-4"/>
    <w:rsid w:val="007D7F84"/>
    <w:pPr>
      <w:tabs>
        <w:tab w:val="num" w:pos="1080"/>
      </w:tabs>
      <w:ind w:left="720" w:hanging="360"/>
      <w:jc w:val="center"/>
    </w:pPr>
    <w:rPr>
      <w:b/>
      <w:bCs/>
    </w:rPr>
  </w:style>
  <w:style w:type="paragraph" w:customStyle="1" w:styleId="PA-7">
    <w:name w:val="PA - Перечисление"/>
    <w:basedOn w:val="PA-4"/>
    <w:rsid w:val="007D7F84"/>
    <w:pPr>
      <w:tabs>
        <w:tab w:val="num" w:pos="1249"/>
      </w:tabs>
      <w:ind w:left="1249" w:hanging="360"/>
    </w:pPr>
  </w:style>
  <w:style w:type="paragraph" w:customStyle="1" w:styleId="PA-1-">
    <w:name w:val="PA - Перечисление с Нумерацией 1-й Уровень"/>
    <w:basedOn w:val="PA-4"/>
    <w:rsid w:val="007D7F84"/>
    <w:pPr>
      <w:tabs>
        <w:tab w:val="num" w:pos="360"/>
      </w:tabs>
      <w:ind w:left="0"/>
    </w:pPr>
  </w:style>
  <w:style w:type="paragraph" w:customStyle="1" w:styleId="PA-2-">
    <w:name w:val="PA - Перечисление с Нумерацией 2-й Уровень"/>
    <w:basedOn w:val="PA-1-"/>
    <w:rsid w:val="007D7F84"/>
    <w:pPr>
      <w:numPr>
        <w:ilvl w:val="1"/>
      </w:numPr>
      <w:tabs>
        <w:tab w:val="num" w:pos="360"/>
      </w:tabs>
      <w:ind w:firstLine="720"/>
    </w:pPr>
  </w:style>
  <w:style w:type="paragraph" w:customStyle="1" w:styleId="PA-3-">
    <w:name w:val="PA - Перечисление с Нумерацией 3-й Уровень"/>
    <w:basedOn w:val="PA-2-"/>
    <w:rsid w:val="007D7F84"/>
    <w:pPr>
      <w:numPr>
        <w:ilvl w:val="2"/>
      </w:numPr>
      <w:tabs>
        <w:tab w:val="num" w:pos="360"/>
      </w:tabs>
      <w:ind w:firstLine="720"/>
    </w:pPr>
  </w:style>
  <w:style w:type="paragraph" w:customStyle="1" w:styleId="PA-8">
    <w:name w:val="PA - Заголовок Оглавления"/>
    <w:basedOn w:val="a9"/>
    <w:next w:val="PA-4"/>
    <w:rsid w:val="007D7F84"/>
    <w:pPr>
      <w:pageBreakBefore/>
      <w:pBdr>
        <w:top w:val="single" w:sz="48" w:space="1" w:color="auto"/>
      </w:pBdr>
      <w:spacing w:before="120" w:after="840"/>
      <w:ind w:left="28" w:right="28"/>
    </w:pPr>
    <w:rPr>
      <w:rFonts w:ascii="Arial" w:hAnsi="Arial" w:cs="Arial"/>
      <w:b/>
      <w:bCs/>
      <w:sz w:val="36"/>
      <w:szCs w:val="20"/>
    </w:rPr>
  </w:style>
  <w:style w:type="paragraph" w:styleId="affff">
    <w:name w:val="table of figures"/>
    <w:basedOn w:val="a9"/>
    <w:next w:val="a9"/>
    <w:uiPriority w:val="99"/>
    <w:rsid w:val="007D7F84"/>
    <w:pPr>
      <w:spacing w:after="120"/>
      <w:ind w:left="28" w:right="28"/>
    </w:pPr>
    <w:rPr>
      <w:rFonts w:cs="Times New Roman"/>
      <w:sz w:val="28"/>
    </w:rPr>
  </w:style>
  <w:style w:type="character" w:customStyle="1" w:styleId="ms-sitemapdirectional">
    <w:name w:val="ms-sitemapdirectional"/>
    <w:basedOn w:val="aa"/>
    <w:rsid w:val="007D7F84"/>
  </w:style>
  <w:style w:type="paragraph" w:customStyle="1" w:styleId="20173">
    <w:name w:val="Стиль Оглавление 2 + Слева:  0 см Выступ:  1.73 см"/>
    <w:basedOn w:val="23"/>
    <w:rsid w:val="007D7F84"/>
    <w:pPr>
      <w:tabs>
        <w:tab w:val="clear" w:pos="9627"/>
        <w:tab w:val="left" w:pos="1264"/>
        <w:tab w:val="right" w:pos="9531"/>
        <w:tab w:val="right" w:pos="9923"/>
      </w:tabs>
      <w:spacing w:before="120" w:after="120" w:line="240" w:lineRule="auto"/>
      <w:ind w:left="1394" w:right="851" w:hanging="697"/>
    </w:pPr>
    <w:rPr>
      <w:rFonts w:cs="Times New Roman"/>
      <w:bCs/>
      <w:sz w:val="28"/>
      <w:szCs w:val="20"/>
    </w:rPr>
  </w:style>
  <w:style w:type="character" w:customStyle="1" w:styleId="Heding4">
    <w:name w:val="Heding 4"/>
    <w:rsid w:val="007D7F84"/>
    <w:rPr>
      <w:rFonts w:ascii="Arial" w:hAnsi="Arial"/>
      <w:b/>
      <w:bCs/>
      <w:i/>
      <w:iCs/>
    </w:rPr>
  </w:style>
  <w:style w:type="paragraph" w:customStyle="1" w:styleId="PA-9">
    <w:name w:val="PA - Информационный Блок"/>
    <w:basedOn w:val="a9"/>
    <w:next w:val="a9"/>
    <w:rsid w:val="007D7F84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4" w:color="auto"/>
      </w:pBdr>
      <w:spacing w:before="240" w:after="240"/>
      <w:ind w:left="720" w:right="739"/>
    </w:pPr>
    <w:rPr>
      <w:rFonts w:cs="Times New Roman"/>
      <w:b/>
      <w:bCs/>
      <w:sz w:val="20"/>
      <w:szCs w:val="20"/>
    </w:rPr>
  </w:style>
  <w:style w:type="paragraph" w:customStyle="1" w:styleId="PA-a">
    <w:name w:val="PA - Вложенное Перечисление"/>
    <w:basedOn w:val="PA-4"/>
    <w:autoRedefine/>
    <w:rsid w:val="007D7F84"/>
    <w:pPr>
      <w:tabs>
        <w:tab w:val="num" w:pos="2520"/>
      </w:tabs>
      <w:ind w:left="2520" w:hanging="360"/>
    </w:pPr>
  </w:style>
  <w:style w:type="character" w:customStyle="1" w:styleId="xdtextboxctrl5ms-xedit-plaintext">
    <w:name w:val="xdtextbox ctrl5 ms-xedit-plaintext"/>
    <w:basedOn w:val="aa"/>
    <w:rsid w:val="007D7F84"/>
  </w:style>
  <w:style w:type="paragraph" w:customStyle="1" w:styleId="PA-b">
    <w:name w:val="PA - Название Таблицы"/>
    <w:basedOn w:val="32"/>
    <w:next w:val="PA-4"/>
    <w:link w:val="PA-c"/>
    <w:qFormat/>
    <w:rsid w:val="007D7F84"/>
    <w:pPr>
      <w:tabs>
        <w:tab w:val="clear" w:pos="1200"/>
        <w:tab w:val="clear" w:pos="9627"/>
        <w:tab w:val="left" w:pos="1260"/>
        <w:tab w:val="left" w:pos="2002"/>
        <w:tab w:val="right" w:pos="9923"/>
      </w:tabs>
      <w:spacing w:after="120" w:line="240" w:lineRule="auto"/>
      <w:ind w:left="2018" w:right="851" w:hanging="754"/>
    </w:pPr>
    <w:rPr>
      <w:rFonts w:ascii="Arial" w:hAnsi="Arial"/>
      <w:b/>
      <w:bCs/>
      <w:caps/>
      <w:szCs w:val="20"/>
    </w:rPr>
  </w:style>
  <w:style w:type="character" w:customStyle="1" w:styleId="PA-c">
    <w:name w:val="PA - Название Таблицы Знак"/>
    <w:link w:val="PA-b"/>
    <w:rsid w:val="007D7F84"/>
    <w:rPr>
      <w:rFonts w:ascii="Arial" w:eastAsia="Times New Roman" w:hAnsi="Arial"/>
      <w:b/>
      <w:bCs/>
      <w:caps/>
      <w:sz w:val="24"/>
    </w:rPr>
  </w:style>
  <w:style w:type="character" w:customStyle="1" w:styleId="PA-d">
    <w:name w:val="PA - Основной Текст Знак Знак"/>
    <w:rsid w:val="007D7F84"/>
    <w:rPr>
      <w:sz w:val="24"/>
      <w:lang w:val="ru-RU" w:eastAsia="ru-RU" w:bidi="ar-SA"/>
    </w:rPr>
  </w:style>
  <w:style w:type="table" w:styleId="affff0">
    <w:name w:val="Table Theme"/>
    <w:basedOn w:val="ab"/>
    <w:rsid w:val="007D7F84"/>
    <w:rPr>
      <w:rFonts w:ascii="Times New Roman" w:eastAsia="Times New Roman" w:hAnsi="Times New Roman"/>
    </w:rPr>
    <w:tblPr>
      <w:tblInd w:w="0" w:type="dxa"/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mage">
    <w:name w:val="Image"/>
    <w:basedOn w:val="a9"/>
    <w:rsid w:val="007D7F84"/>
    <w:pPr>
      <w:numPr>
        <w:numId w:val="40"/>
      </w:numPr>
      <w:tabs>
        <w:tab w:val="clear" w:pos="2803"/>
      </w:tabs>
      <w:spacing w:before="120" w:after="120"/>
      <w:ind w:left="0" w:right="28" w:firstLine="0"/>
    </w:pPr>
    <w:rPr>
      <w:rFonts w:cs="Times New Roman"/>
      <w:bCs/>
      <w:sz w:val="28"/>
      <w:szCs w:val="28"/>
    </w:rPr>
  </w:style>
  <w:style w:type="paragraph" w:customStyle="1" w:styleId="affff1">
    <w:name w:val="Текст абзаца"/>
    <w:basedOn w:val="a9"/>
    <w:link w:val="Char0"/>
    <w:qFormat/>
    <w:rsid w:val="007D7F84"/>
    <w:pPr>
      <w:suppressAutoHyphens/>
      <w:spacing w:after="120"/>
      <w:ind w:left="28" w:right="28" w:firstLine="720"/>
    </w:pPr>
    <w:rPr>
      <w:rFonts w:eastAsia="MS Mincho" w:cs="Times New Roman"/>
      <w:sz w:val="28"/>
      <w:szCs w:val="28"/>
    </w:rPr>
  </w:style>
  <w:style w:type="character" w:customStyle="1" w:styleId="Char0">
    <w:name w:val="Текст абзаца Char"/>
    <w:link w:val="affff1"/>
    <w:rsid w:val="007D7F84"/>
    <w:rPr>
      <w:rFonts w:ascii="Times New Roman" w:eastAsia="MS Mincho" w:hAnsi="Times New Roman"/>
      <w:sz w:val="28"/>
      <w:szCs w:val="28"/>
    </w:rPr>
  </w:style>
  <w:style w:type="paragraph" w:customStyle="1" w:styleId="16">
    <w:name w:val="Сильное выделение1"/>
    <w:basedOn w:val="afffd"/>
    <w:link w:val="Char1"/>
    <w:rsid w:val="007D7F84"/>
    <w:pPr>
      <w:tabs>
        <w:tab w:val="left" w:pos="576"/>
        <w:tab w:val="left" w:pos="1008"/>
        <w:tab w:val="left" w:pos="1800"/>
        <w:tab w:val="left" w:pos="3456"/>
        <w:tab w:val="left" w:pos="3600"/>
        <w:tab w:val="left" w:pos="4032"/>
        <w:tab w:val="left" w:pos="4176"/>
        <w:tab w:val="decimal" w:pos="7200"/>
        <w:tab w:val="left" w:pos="7488"/>
        <w:tab w:val="left" w:pos="7776"/>
        <w:tab w:val="left" w:pos="7920"/>
        <w:tab w:val="left" w:pos="8064"/>
        <w:tab w:val="left" w:pos="9072"/>
        <w:tab w:val="left" w:pos="9216"/>
      </w:tabs>
      <w:suppressAutoHyphens/>
      <w:spacing w:after="120"/>
      <w:ind w:left="28" w:right="28" w:firstLine="709"/>
    </w:pPr>
    <w:rPr>
      <w:b/>
      <w:bCs/>
      <w:iCs/>
      <w:sz w:val="24"/>
      <w:szCs w:val="24"/>
    </w:rPr>
  </w:style>
  <w:style w:type="character" w:customStyle="1" w:styleId="Char1">
    <w:name w:val="Сильное выделение Char"/>
    <w:link w:val="16"/>
    <w:rsid w:val="007D7F84"/>
    <w:rPr>
      <w:rFonts w:ascii="Times New Roman" w:eastAsia="Times New Roman" w:hAnsi="Times New Roman"/>
      <w:b/>
      <w:bCs/>
      <w:iCs/>
      <w:sz w:val="24"/>
      <w:szCs w:val="24"/>
    </w:rPr>
  </w:style>
  <w:style w:type="paragraph" w:customStyle="1" w:styleId="affff2">
    <w:name w:val="Содержание"/>
    <w:basedOn w:val="12"/>
    <w:rsid w:val="007D7F84"/>
    <w:pPr>
      <w:tabs>
        <w:tab w:val="clear" w:pos="9627"/>
        <w:tab w:val="left" w:pos="493"/>
        <w:tab w:val="right" w:leader="dot" w:pos="9345"/>
        <w:tab w:val="right" w:pos="9923"/>
      </w:tabs>
      <w:spacing w:after="120"/>
      <w:ind w:firstLine="0"/>
    </w:pPr>
    <w:rPr>
      <w:rFonts w:cs="Times New Roman"/>
      <w:sz w:val="28"/>
    </w:rPr>
  </w:style>
  <w:style w:type="paragraph" w:customStyle="1" w:styleId="Style1">
    <w:name w:val="Style1"/>
    <w:basedOn w:val="12"/>
    <w:autoRedefine/>
    <w:rsid w:val="007D7F84"/>
    <w:pPr>
      <w:tabs>
        <w:tab w:val="clear" w:pos="9627"/>
        <w:tab w:val="left" w:pos="493"/>
        <w:tab w:val="right" w:leader="dot" w:pos="9345"/>
        <w:tab w:val="right" w:pos="9923"/>
      </w:tabs>
      <w:spacing w:after="120"/>
      <w:ind w:firstLine="0"/>
    </w:pPr>
    <w:rPr>
      <w:rFonts w:cs="Times New Roman"/>
      <w:sz w:val="28"/>
    </w:rPr>
  </w:style>
  <w:style w:type="paragraph" w:customStyle="1" w:styleId="17">
    <w:name w:val="Стиль1"/>
    <w:basedOn w:val="a9"/>
    <w:rsid w:val="007D7F84"/>
    <w:pPr>
      <w:pBdr>
        <w:top w:val="single" w:sz="36" w:space="1" w:color="auto"/>
      </w:pBdr>
      <w:spacing w:before="120" w:after="360"/>
      <w:ind w:left="28" w:right="28"/>
    </w:pPr>
    <w:rPr>
      <w:rFonts w:ascii="Arial" w:hAnsi="Arial" w:cs="Times New Roman"/>
      <w:b/>
      <w:sz w:val="96"/>
    </w:rPr>
  </w:style>
  <w:style w:type="paragraph" w:styleId="affff3">
    <w:name w:val="Title"/>
    <w:basedOn w:val="17"/>
    <w:link w:val="affff4"/>
    <w:qFormat/>
    <w:rsid w:val="007D7F84"/>
    <w:rPr>
      <w:rFonts w:ascii="Times New Roman" w:hAnsi="Times New Roman"/>
      <w:sz w:val="36"/>
      <w:szCs w:val="72"/>
    </w:rPr>
  </w:style>
  <w:style w:type="character" w:customStyle="1" w:styleId="affff4">
    <w:name w:val="Название Знак"/>
    <w:basedOn w:val="aa"/>
    <w:link w:val="affff3"/>
    <w:rsid w:val="007D7F84"/>
    <w:rPr>
      <w:rFonts w:ascii="Times New Roman" w:eastAsia="Times New Roman" w:hAnsi="Times New Roman"/>
      <w:b/>
      <w:sz w:val="36"/>
      <w:szCs w:val="72"/>
    </w:rPr>
  </w:style>
  <w:style w:type="paragraph" w:customStyle="1" w:styleId="26">
    <w:name w:val="Стиль2"/>
    <w:basedOn w:val="17"/>
    <w:autoRedefine/>
    <w:rsid w:val="007D7F84"/>
    <w:pPr>
      <w:pBdr>
        <w:top w:val="single" w:sz="4" w:space="1" w:color="auto"/>
      </w:pBdr>
      <w:spacing w:before="0" w:after="120"/>
    </w:pPr>
    <w:rPr>
      <w:rFonts w:ascii="Times New Roman" w:hAnsi="Times New Roman"/>
      <w:color w:val="FF0000"/>
      <w:sz w:val="42"/>
      <w:szCs w:val="42"/>
    </w:rPr>
  </w:style>
  <w:style w:type="paragraph" w:customStyle="1" w:styleId="affff5">
    <w:name w:val="Инфо"/>
    <w:basedOn w:val="a9"/>
    <w:rsid w:val="007D7F84"/>
    <w:pPr>
      <w:spacing w:after="120"/>
      <w:ind w:left="28" w:right="28"/>
    </w:pPr>
    <w:rPr>
      <w:rFonts w:cs="Times New Roman"/>
      <w:sz w:val="28"/>
    </w:rPr>
  </w:style>
  <w:style w:type="paragraph" w:customStyle="1" w:styleId="affff6">
    <w:name w:val="Формула"/>
    <w:basedOn w:val="a9"/>
    <w:rsid w:val="007D7F84"/>
    <w:pPr>
      <w:widowControl w:val="0"/>
      <w:tabs>
        <w:tab w:val="right" w:pos="9072"/>
      </w:tabs>
      <w:overflowPunct w:val="0"/>
      <w:autoSpaceDE w:val="0"/>
      <w:autoSpaceDN w:val="0"/>
      <w:adjustRightInd w:val="0"/>
      <w:spacing w:after="120"/>
      <w:ind w:left="28" w:right="28"/>
      <w:textAlignment w:val="baseline"/>
    </w:pPr>
    <w:rPr>
      <w:rFonts w:cs="Times New Roman"/>
      <w:sz w:val="28"/>
      <w:szCs w:val="28"/>
    </w:rPr>
  </w:style>
  <w:style w:type="paragraph" w:customStyle="1" w:styleId="Heading">
    <w:name w:val="Heading"/>
    <w:basedOn w:val="a9"/>
    <w:rsid w:val="007D7F84"/>
    <w:pPr>
      <w:pageBreakBefore/>
      <w:spacing w:after="120"/>
      <w:ind w:left="28" w:right="28"/>
      <w:jc w:val="center"/>
    </w:pPr>
    <w:rPr>
      <w:rFonts w:cs="Times New Roman"/>
      <w:sz w:val="28"/>
      <w:szCs w:val="28"/>
    </w:rPr>
  </w:style>
  <w:style w:type="paragraph" w:customStyle="1" w:styleId="27">
    <w:name w:val="Сильное выделение2"/>
    <w:basedOn w:val="afffd"/>
    <w:rsid w:val="007D7F84"/>
    <w:pPr>
      <w:tabs>
        <w:tab w:val="left" w:pos="576"/>
        <w:tab w:val="left" w:pos="1008"/>
        <w:tab w:val="left" w:pos="1800"/>
        <w:tab w:val="left" w:pos="3456"/>
        <w:tab w:val="left" w:pos="3600"/>
        <w:tab w:val="left" w:pos="4032"/>
        <w:tab w:val="left" w:pos="4176"/>
        <w:tab w:val="decimal" w:pos="7200"/>
        <w:tab w:val="left" w:pos="7488"/>
        <w:tab w:val="left" w:pos="7776"/>
        <w:tab w:val="left" w:pos="7920"/>
        <w:tab w:val="left" w:pos="8064"/>
        <w:tab w:val="left" w:pos="9072"/>
        <w:tab w:val="left" w:pos="9216"/>
      </w:tabs>
      <w:suppressAutoHyphens/>
      <w:spacing w:after="120"/>
      <w:ind w:left="28" w:right="28" w:firstLine="709"/>
    </w:pPr>
    <w:rPr>
      <w:b/>
      <w:sz w:val="24"/>
      <w:szCs w:val="24"/>
    </w:rPr>
  </w:style>
  <w:style w:type="paragraph" w:customStyle="1" w:styleId="affff7">
    <w:name w:val="Назначение/Вх/Вых данные"/>
    <w:basedOn w:val="a9"/>
    <w:rsid w:val="007D7F84"/>
    <w:pPr>
      <w:spacing w:before="120" w:after="120"/>
      <w:ind w:left="28" w:right="28"/>
    </w:pPr>
    <w:rPr>
      <w:rFonts w:cs="Times New Roman"/>
      <w:b/>
      <w:bCs/>
      <w:sz w:val="28"/>
      <w:szCs w:val="20"/>
    </w:rPr>
  </w:style>
  <w:style w:type="paragraph" w:customStyle="1" w:styleId="0">
    <w:name w:val="0. Текст раздела"/>
    <w:basedOn w:val="a9"/>
    <w:link w:val="00"/>
    <w:qFormat/>
    <w:rsid w:val="007D7F84"/>
    <w:pPr>
      <w:spacing w:after="60"/>
      <w:ind w:left="28" w:right="28" w:firstLine="426"/>
    </w:pPr>
    <w:rPr>
      <w:rFonts w:eastAsia="MS Mincho" w:cs="Times New Roman"/>
      <w:bCs/>
    </w:rPr>
  </w:style>
  <w:style w:type="character" w:customStyle="1" w:styleId="00">
    <w:name w:val="0. Текст раздела Знак"/>
    <w:link w:val="0"/>
    <w:rsid w:val="007D7F84"/>
    <w:rPr>
      <w:rFonts w:ascii="Times New Roman" w:eastAsia="MS Mincho" w:hAnsi="Times New Roman"/>
      <w:bCs/>
      <w:sz w:val="24"/>
      <w:szCs w:val="24"/>
    </w:rPr>
  </w:style>
  <w:style w:type="paragraph" w:customStyle="1" w:styleId="33">
    <w:name w:val="М3. Текст абзаца"/>
    <w:basedOn w:val="a9"/>
    <w:link w:val="34"/>
    <w:rsid w:val="007D7F84"/>
    <w:pPr>
      <w:spacing w:after="120"/>
      <w:ind w:left="28" w:right="28" w:firstLine="426"/>
    </w:pPr>
    <w:rPr>
      <w:rFonts w:eastAsia="Calibri" w:cs="Times New Roman"/>
    </w:rPr>
  </w:style>
  <w:style w:type="character" w:customStyle="1" w:styleId="34">
    <w:name w:val="М3. Текст абзаца Знак"/>
    <w:link w:val="33"/>
    <w:rsid w:val="007D7F84"/>
    <w:rPr>
      <w:rFonts w:ascii="Times New Roman" w:hAnsi="Times New Roman"/>
      <w:sz w:val="24"/>
      <w:szCs w:val="24"/>
    </w:rPr>
  </w:style>
  <w:style w:type="paragraph" w:styleId="affff8">
    <w:name w:val="endnote text"/>
    <w:basedOn w:val="a9"/>
    <w:link w:val="affff9"/>
    <w:rsid w:val="007D7F84"/>
    <w:pPr>
      <w:spacing w:after="120"/>
      <w:ind w:left="28" w:right="28"/>
    </w:pPr>
    <w:rPr>
      <w:rFonts w:cs="Times New Roman"/>
      <w:sz w:val="20"/>
      <w:szCs w:val="20"/>
    </w:rPr>
  </w:style>
  <w:style w:type="character" w:customStyle="1" w:styleId="affff9">
    <w:name w:val="Текст концевой сноски Знак"/>
    <w:basedOn w:val="aa"/>
    <w:link w:val="affff8"/>
    <w:rsid w:val="007D7F84"/>
    <w:rPr>
      <w:rFonts w:ascii="Times New Roman" w:eastAsia="Times New Roman" w:hAnsi="Times New Roman"/>
    </w:rPr>
  </w:style>
  <w:style w:type="character" w:styleId="affffa">
    <w:name w:val="endnote reference"/>
    <w:rsid w:val="007D7F84"/>
    <w:rPr>
      <w:vertAlign w:val="superscript"/>
    </w:rPr>
  </w:style>
  <w:style w:type="table" w:customStyle="1" w:styleId="PA-10-03100">
    <w:name w:val="Стиль PA - Название Таблицы + 10 пт Слева:  -031 см Выступ:  00..."/>
    <w:basedOn w:val="ab"/>
    <w:rsid w:val="007D7F84"/>
    <w:rPr>
      <w:rFonts w:ascii="Times New Roman" w:eastAsia="MS Mincho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A-10-031001">
    <w:name w:val="Стиль PA - Название Таблицы + 10 пт Слева:  -031 см Выступ:  00...1"/>
    <w:basedOn w:val="ab"/>
    <w:rsid w:val="007D7F84"/>
    <w:rPr>
      <w:rFonts w:ascii="Times New Roman" w:eastAsia="MS Mincho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Number 4"/>
    <w:basedOn w:val="a9"/>
    <w:rsid w:val="007D7F84"/>
    <w:pPr>
      <w:numPr>
        <w:numId w:val="41"/>
      </w:numPr>
      <w:spacing w:after="200" w:line="276" w:lineRule="auto"/>
      <w:ind w:right="28"/>
      <w:contextualSpacing/>
    </w:pPr>
    <w:rPr>
      <w:sz w:val="28"/>
    </w:rPr>
  </w:style>
  <w:style w:type="paragraph" w:customStyle="1" w:styleId="43">
    <w:name w:val="Уровень 4"/>
    <w:basedOn w:val="a9"/>
    <w:link w:val="410"/>
    <w:qFormat/>
    <w:rsid w:val="007D7F84"/>
    <w:pPr>
      <w:spacing w:after="200" w:line="276" w:lineRule="auto"/>
      <w:ind w:left="28" w:right="28"/>
      <w:outlineLvl w:val="3"/>
    </w:pPr>
    <w:rPr>
      <w:rFonts w:cs="Times New Roman"/>
      <w:b/>
      <w:sz w:val="32"/>
      <w:szCs w:val="28"/>
    </w:rPr>
  </w:style>
  <w:style w:type="character" w:customStyle="1" w:styleId="af5">
    <w:name w:val="Без интервала Знак"/>
    <w:link w:val="af4"/>
    <w:rsid w:val="007D7F84"/>
    <w:rPr>
      <w:rFonts w:eastAsia="Times New Roman"/>
      <w:sz w:val="22"/>
      <w:szCs w:val="22"/>
    </w:rPr>
  </w:style>
  <w:style w:type="character" w:customStyle="1" w:styleId="44">
    <w:name w:val="Уровень 4 Знак"/>
    <w:basedOn w:val="af5"/>
    <w:rsid w:val="007D7F84"/>
    <w:rPr>
      <w:rFonts w:eastAsia="Times New Roman"/>
      <w:sz w:val="22"/>
      <w:szCs w:val="22"/>
    </w:rPr>
  </w:style>
  <w:style w:type="character" w:customStyle="1" w:styleId="410">
    <w:name w:val="Уровень 4 Знак1"/>
    <w:link w:val="43"/>
    <w:rsid w:val="007D7F84"/>
    <w:rPr>
      <w:rFonts w:ascii="Times New Roman" w:eastAsia="Times New Roman" w:hAnsi="Times New Roman"/>
      <w:b/>
      <w:sz w:val="32"/>
      <w:szCs w:val="28"/>
    </w:rPr>
  </w:style>
  <w:style w:type="character" w:customStyle="1" w:styleId="affffb">
    <w:name w:val="Текст абзаца Знак"/>
    <w:rsid w:val="007D7F84"/>
    <w:rPr>
      <w:rFonts w:eastAsia="Times New Roman" w:cs="Calibri"/>
      <w:b/>
      <w:sz w:val="24"/>
      <w:szCs w:val="24"/>
      <w:lang w:val="ru-RU" w:eastAsia="ru-RU"/>
    </w:rPr>
  </w:style>
  <w:style w:type="numbering" w:customStyle="1" w:styleId="10">
    <w:name w:val="Текущий список1"/>
    <w:rsid w:val="007D7F84"/>
    <w:pPr>
      <w:numPr>
        <w:numId w:val="42"/>
      </w:numPr>
    </w:pPr>
  </w:style>
  <w:style w:type="paragraph" w:customStyle="1" w:styleId="PA-e">
    <w:name w:val="PA - Подзаголовок Оглавления"/>
    <w:basedOn w:val="a9"/>
    <w:next w:val="a9"/>
    <w:rsid w:val="007D7F84"/>
    <w:pPr>
      <w:spacing w:before="840" w:after="120"/>
      <w:ind w:left="720" w:right="28"/>
    </w:pPr>
    <w:rPr>
      <w:rFonts w:ascii="Arial" w:hAnsi="Arial" w:cs="Arial"/>
      <w:sz w:val="28"/>
      <w:szCs w:val="28"/>
    </w:rPr>
  </w:style>
  <w:style w:type="paragraph" w:customStyle="1" w:styleId="112127">
    <w:name w:val="Стиль Обычный1 + 12 пт Черный По ширине Первая строка:  127 см"/>
    <w:basedOn w:val="a9"/>
    <w:link w:val="1121270"/>
    <w:rsid w:val="007D7F84"/>
    <w:pPr>
      <w:spacing w:after="60"/>
      <w:ind w:left="28" w:right="28" w:firstLine="720"/>
    </w:pPr>
    <w:rPr>
      <w:rFonts w:cs="Times New Roman"/>
      <w:color w:val="000000"/>
      <w:szCs w:val="20"/>
    </w:rPr>
  </w:style>
  <w:style w:type="character" w:customStyle="1" w:styleId="1121270">
    <w:name w:val="Стиль Обычный1 + 12 пт Черный По ширине Первая строка:  127 см Знак"/>
    <w:link w:val="112127"/>
    <w:rsid w:val="007D7F84"/>
    <w:rPr>
      <w:rFonts w:ascii="Times New Roman" w:eastAsia="Times New Roman" w:hAnsi="Times New Roman"/>
      <w:color w:val="000000"/>
      <w:sz w:val="24"/>
    </w:rPr>
  </w:style>
  <w:style w:type="character" w:customStyle="1" w:styleId="text3">
    <w:name w:val="text3"/>
    <w:basedOn w:val="aa"/>
    <w:rsid w:val="007D7F84"/>
  </w:style>
  <w:style w:type="paragraph" w:customStyle="1" w:styleId="FR3">
    <w:name w:val="FR3"/>
    <w:rsid w:val="007D7F84"/>
    <w:pPr>
      <w:widowControl w:val="0"/>
      <w:spacing w:after="120" w:line="300" w:lineRule="auto"/>
      <w:ind w:left="28" w:right="28" w:firstLine="709"/>
      <w:jc w:val="both"/>
    </w:pPr>
    <w:rPr>
      <w:rFonts w:ascii="Arial Narrow" w:eastAsia="Times New Roman" w:hAnsi="Arial Narrow"/>
      <w:sz w:val="28"/>
    </w:rPr>
  </w:style>
  <w:style w:type="paragraph" w:customStyle="1" w:styleId="BodyText21">
    <w:name w:val="Body Text 21"/>
    <w:basedOn w:val="a9"/>
    <w:rsid w:val="007D7F84"/>
    <w:pPr>
      <w:suppressLineNumbers/>
      <w:spacing w:after="120"/>
      <w:ind w:left="28" w:right="28" w:firstLine="720"/>
    </w:pPr>
    <w:rPr>
      <w:rFonts w:cs="Times New Roman"/>
      <w:sz w:val="26"/>
      <w:szCs w:val="20"/>
    </w:rPr>
  </w:style>
  <w:style w:type="character" w:customStyle="1" w:styleId="FontStyle32">
    <w:name w:val="Font Style32"/>
    <w:rsid w:val="007D7F84"/>
    <w:rPr>
      <w:rFonts w:ascii="Times New Roman" w:hAnsi="Times New Roman" w:cs="Times New Roman"/>
      <w:b/>
      <w:bCs/>
      <w:sz w:val="22"/>
      <w:szCs w:val="22"/>
    </w:rPr>
  </w:style>
  <w:style w:type="paragraph" w:styleId="affffc">
    <w:name w:val="Body Text Indent"/>
    <w:aliases w:val="Основной текст 1,Нумерованный список !!,Надин стиль,Знак Знак Знак,Знак Знак Знак Знак, Знак Знак Знак Знак, Знак Знак Знак,Основной текст с отступом Знак2 Знак,Основной текст с отступом Знак1 Знак Знак,Body Text Indent"/>
    <w:basedOn w:val="a9"/>
    <w:link w:val="affffd"/>
    <w:rsid w:val="007D7F84"/>
    <w:pPr>
      <w:spacing w:after="120" w:line="276" w:lineRule="auto"/>
      <w:ind w:left="283" w:right="28"/>
    </w:pPr>
    <w:rPr>
      <w:rFonts w:ascii="Calibri" w:hAnsi="Calibri" w:cs="Times New Roman"/>
    </w:rPr>
  </w:style>
  <w:style w:type="character" w:customStyle="1" w:styleId="affffd">
    <w:name w:val="Основной текст с отступом Знак"/>
    <w:aliases w:val="Основной текст 1 Знак,Нумерованный список !! Знак,Надин стиль Знак,Знак Знак Знак Знак1,Знак Знак Знак Знак Знак, Знак Знак Знак Знак Знак, Знак Знак Знак Знак1,Основной текст с отступом Знак2 Знак Знак"/>
    <w:basedOn w:val="aa"/>
    <w:link w:val="affffc"/>
    <w:rsid w:val="007D7F84"/>
    <w:rPr>
      <w:rFonts w:eastAsia="Times New Roman"/>
      <w:sz w:val="24"/>
      <w:szCs w:val="24"/>
    </w:rPr>
  </w:style>
  <w:style w:type="paragraph" w:customStyle="1" w:styleId="15">
    <w:name w:val="Маркированный Слева: 15 мм"/>
    <w:basedOn w:val="a9"/>
    <w:link w:val="150"/>
    <w:rsid w:val="007D7F84"/>
    <w:pPr>
      <w:numPr>
        <w:numId w:val="43"/>
      </w:numPr>
      <w:kinsoku w:val="0"/>
      <w:spacing w:after="120"/>
      <w:ind w:right="28"/>
    </w:pPr>
    <w:rPr>
      <w:rFonts w:cs="Times New Roman"/>
      <w:spacing w:val="3"/>
      <w:sz w:val="28"/>
      <w:szCs w:val="20"/>
    </w:rPr>
  </w:style>
  <w:style w:type="paragraph" w:customStyle="1" w:styleId="affffe">
    <w:name w:val="Простой"/>
    <w:qFormat/>
    <w:rsid w:val="007D7F84"/>
    <w:pPr>
      <w:spacing w:before="120" w:after="120" w:line="360" w:lineRule="auto"/>
      <w:ind w:left="28" w:right="28"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50">
    <w:name w:val="Маркированный Слева: 15 мм Знак"/>
    <w:link w:val="15"/>
    <w:rsid w:val="007D7F84"/>
    <w:rPr>
      <w:rFonts w:ascii="Times New Roman" w:eastAsia="Times New Roman" w:hAnsi="Times New Roman"/>
      <w:spacing w:val="3"/>
      <w:sz w:val="28"/>
    </w:rPr>
  </w:style>
  <w:style w:type="paragraph" w:customStyle="1" w:styleId="afffff">
    <w:name w:val="Текст таблицы"/>
    <w:basedOn w:val="a9"/>
    <w:rsid w:val="007D7F84"/>
    <w:pPr>
      <w:widowControl w:val="0"/>
      <w:spacing w:before="120" w:after="120"/>
      <w:ind w:left="28" w:right="28"/>
    </w:pPr>
    <w:rPr>
      <w:rFonts w:cs="Times New Roman"/>
      <w:color w:val="000000"/>
      <w:sz w:val="28"/>
    </w:rPr>
  </w:style>
  <w:style w:type="paragraph" w:customStyle="1" w:styleId="ListParagraph1">
    <w:name w:val="List Paragraph1"/>
    <w:basedOn w:val="a9"/>
    <w:qFormat/>
    <w:rsid w:val="007D7F84"/>
    <w:pPr>
      <w:spacing w:after="200" w:line="276" w:lineRule="auto"/>
      <w:ind w:left="720" w:right="28"/>
    </w:pPr>
    <w:rPr>
      <w:rFonts w:ascii="Calibri" w:eastAsia="Calibri" w:hAnsi="Calibri"/>
      <w:sz w:val="22"/>
      <w:szCs w:val="22"/>
      <w:lang w:eastAsia="en-US"/>
    </w:rPr>
  </w:style>
  <w:style w:type="paragraph" w:customStyle="1" w:styleId="2TimesNewRoman127">
    <w:name w:val="Стиль Заголовок 2 + Times New Roman По ширине Слева:  127 см"/>
    <w:basedOn w:val="2"/>
    <w:rsid w:val="007D7F84"/>
    <w:pPr>
      <w:keepLines/>
      <w:pBdr>
        <w:top w:val="single" w:sz="24" w:space="1" w:color="auto"/>
      </w:pBdr>
      <w:tabs>
        <w:tab w:val="clear" w:pos="576"/>
        <w:tab w:val="num" w:pos="360"/>
      </w:tabs>
      <w:spacing w:before="420" w:after="120" w:afterAutospacing="0" w:line="360" w:lineRule="auto"/>
      <w:ind w:right="4322" w:hanging="578"/>
    </w:pPr>
    <w:rPr>
      <w:rFonts w:eastAsia="Times New Roman"/>
      <w:iCs w:val="0"/>
      <w:sz w:val="26"/>
      <w:szCs w:val="20"/>
      <w:u w:val="single"/>
    </w:rPr>
  </w:style>
  <w:style w:type="character" w:styleId="afffff0">
    <w:name w:val="Strong"/>
    <w:uiPriority w:val="22"/>
    <w:qFormat/>
    <w:rsid w:val="007D7F84"/>
    <w:rPr>
      <w:b/>
      <w:bCs/>
    </w:rPr>
  </w:style>
  <w:style w:type="paragraph" w:customStyle="1" w:styleId="35">
    <w:name w:val="Стиль3"/>
    <w:basedOn w:val="1"/>
    <w:rsid w:val="007D7F84"/>
    <w:pPr>
      <w:keepNext w:val="0"/>
      <w:pageBreakBefore w:val="0"/>
      <w:numPr>
        <w:numId w:val="0"/>
      </w:numPr>
      <w:pBdr>
        <w:top w:val="single" w:sz="36" w:space="0" w:color="auto"/>
      </w:pBdr>
      <w:tabs>
        <w:tab w:val="num" w:pos="1080"/>
      </w:tabs>
      <w:ind w:left="1080" w:right="28" w:hanging="360"/>
    </w:pPr>
    <w:rPr>
      <w:rFonts w:eastAsia="Times New Roman"/>
      <w:kern w:val="36"/>
    </w:rPr>
  </w:style>
  <w:style w:type="character" w:customStyle="1" w:styleId="72">
    <w:name w:val="Знак Знак7"/>
    <w:rsid w:val="007D7F84"/>
    <w:rPr>
      <w:b/>
      <w:bCs/>
      <w:kern w:val="36"/>
      <w:sz w:val="48"/>
      <w:szCs w:val="48"/>
      <w:lang w:val="ru-RU" w:eastAsia="ru-RU" w:bidi="ar-SA"/>
    </w:rPr>
  </w:style>
  <w:style w:type="character" w:customStyle="1" w:styleId="tag">
    <w:name w:val="tag"/>
    <w:basedOn w:val="aa"/>
    <w:rsid w:val="007D7F84"/>
  </w:style>
  <w:style w:type="paragraph" w:customStyle="1" w:styleId="a4">
    <w:name w:val="Список первого уровня"/>
    <w:basedOn w:val="a9"/>
    <w:link w:val="afffff1"/>
    <w:qFormat/>
    <w:rsid w:val="007D7F84"/>
    <w:pPr>
      <w:numPr>
        <w:numId w:val="44"/>
      </w:numPr>
      <w:suppressAutoHyphens/>
      <w:spacing w:after="120"/>
      <w:ind w:right="28"/>
    </w:pPr>
    <w:rPr>
      <w:rFonts w:cs="Times New Roman"/>
      <w:sz w:val="28"/>
      <w:szCs w:val="20"/>
      <w:lang w:eastAsia="ar-SA"/>
    </w:rPr>
  </w:style>
  <w:style w:type="character" w:customStyle="1" w:styleId="afffff1">
    <w:name w:val="Список первого уровня Знак"/>
    <w:link w:val="a4"/>
    <w:rsid w:val="007D7F84"/>
    <w:rPr>
      <w:rFonts w:ascii="Times New Roman" w:eastAsia="Times New Roman" w:hAnsi="Times New Roman"/>
      <w:sz w:val="28"/>
      <w:lang w:eastAsia="ar-SA"/>
    </w:rPr>
  </w:style>
  <w:style w:type="character" w:customStyle="1" w:styleId="error">
    <w:name w:val="error"/>
    <w:basedOn w:val="aa"/>
    <w:rsid w:val="007D7F84"/>
  </w:style>
  <w:style w:type="paragraph" w:customStyle="1" w:styleId="PlainText1">
    <w:name w:val="Plain Text1"/>
    <w:basedOn w:val="a9"/>
    <w:rsid w:val="007D7F84"/>
    <w:pPr>
      <w:ind w:firstLine="720"/>
    </w:pPr>
    <w:rPr>
      <w:rFonts w:cs="Consolas"/>
      <w:sz w:val="28"/>
      <w:szCs w:val="20"/>
      <w:lang w:eastAsia="ar-SA"/>
    </w:rPr>
  </w:style>
  <w:style w:type="character" w:customStyle="1" w:styleId="code-object">
    <w:name w:val="code-object"/>
    <w:basedOn w:val="aa"/>
    <w:rsid w:val="007D7F84"/>
  </w:style>
  <w:style w:type="numbering" w:customStyle="1" w:styleId="20">
    <w:name w:val="Текущий список2"/>
    <w:rsid w:val="007D7F84"/>
    <w:pPr>
      <w:numPr>
        <w:numId w:val="45"/>
      </w:numPr>
    </w:pPr>
  </w:style>
  <w:style w:type="character" w:customStyle="1" w:styleId="140">
    <w:name w:val="Стиль 14 пт полу"/>
    <w:rsid w:val="007D7F84"/>
    <w:rPr>
      <w:bCs/>
      <w:sz w:val="28"/>
    </w:rPr>
  </w:style>
  <w:style w:type="character" w:customStyle="1" w:styleId="emoticonemoticon-plus">
    <w:name w:val="emoticon emoticon-plus"/>
    <w:basedOn w:val="aa"/>
    <w:rsid w:val="007D7F84"/>
  </w:style>
  <w:style w:type="paragraph" w:customStyle="1" w:styleId="default">
    <w:name w:val="default"/>
    <w:basedOn w:val="a9"/>
    <w:rsid w:val="007D7F84"/>
    <w:pPr>
      <w:spacing w:before="100" w:beforeAutospacing="1" w:after="100" w:afterAutospacing="1" w:line="240" w:lineRule="auto"/>
      <w:ind w:firstLine="0"/>
      <w:jc w:val="left"/>
    </w:pPr>
    <w:rPr>
      <w:rFonts w:cs="Consolas"/>
    </w:rPr>
  </w:style>
  <w:style w:type="table" w:customStyle="1" w:styleId="2-11">
    <w:name w:val="Средняя заливка 2 - Акцент 11"/>
    <w:basedOn w:val="ab"/>
    <w:uiPriority w:val="64"/>
    <w:rsid w:val="007D7F84"/>
    <w:rPr>
      <w:rFonts w:ascii="Consolas" w:hAnsi="Consolas" w:cs="Consolas"/>
      <w:sz w:val="19"/>
      <w:szCs w:val="19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">
    <w:name w:val="Colorful Grid Accent 1"/>
    <w:basedOn w:val="ab"/>
    <w:uiPriority w:val="73"/>
    <w:rsid w:val="007D7F84"/>
    <w:rPr>
      <w:rFonts w:ascii="Consolas" w:hAnsi="Consolas" w:cs="Consolas"/>
      <w:color w:val="000000"/>
      <w:sz w:val="19"/>
      <w:szCs w:val="19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11">
    <w:name w:val="Светлая заливка - Акцент 11"/>
    <w:basedOn w:val="ab"/>
    <w:uiPriority w:val="60"/>
    <w:rsid w:val="007D7F84"/>
    <w:rPr>
      <w:rFonts w:ascii="Consolas" w:hAnsi="Consolas" w:cs="Consolas"/>
      <w:color w:val="365F91"/>
      <w:sz w:val="19"/>
      <w:szCs w:val="19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30">
    <w:name w:val="_Заголовок 3"/>
    <w:basedOn w:val="a9"/>
    <w:link w:val="36"/>
    <w:qFormat/>
    <w:rsid w:val="007D7F84"/>
    <w:pPr>
      <w:numPr>
        <w:ilvl w:val="2"/>
        <w:numId w:val="46"/>
      </w:numPr>
      <w:spacing w:before="120" w:after="120" w:line="240" w:lineRule="auto"/>
    </w:pPr>
    <w:rPr>
      <w:rFonts w:cs="Times New Roman"/>
      <w:b/>
    </w:rPr>
  </w:style>
  <w:style w:type="character" w:customStyle="1" w:styleId="36">
    <w:name w:val="_Заголовок 3 Знак"/>
    <w:link w:val="30"/>
    <w:rsid w:val="007D7F84"/>
    <w:rPr>
      <w:rFonts w:ascii="Times New Roman" w:eastAsia="Times New Roman" w:hAnsi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2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3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footer" Target="footer2.xml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1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6" Type="http://schemas.openxmlformats.org/officeDocument/2006/relationships/hyperlink" Target="https://vm-bpm-d2-dev.dv.kck.ru/cas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theme" Target="theme/theme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2.pn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footer" Target="footer4.xml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hyperlink" Target="https://vm-bpm-d2-dev.dv.kck.ru/cas/login" TargetMode="External"/><Relationship Id="rId17" Type="http://schemas.openxmlformats.org/officeDocument/2006/relationships/hyperlink" Target="https://vm-bpm-d2-dev.dv.kck.ru/cas/login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0.png"/><Relationship Id="rId20" Type="http://schemas.openxmlformats.org/officeDocument/2006/relationships/image" Target="media/image7.png"/><Relationship Id="rId41" Type="http://schemas.openxmlformats.org/officeDocument/2006/relationships/header" Target="header2.xml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3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m-bpm-d2-dev.dv.kck.ru/cas/login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vm-bpm-d2-dev.dv.kck.ru/cas/login" TargetMode="External"/><Relationship Id="rId18" Type="http://schemas.openxmlformats.org/officeDocument/2006/relationships/image" Target="media/image5.jpeg"/><Relationship Id="rId39" Type="http://schemas.openxmlformats.org/officeDocument/2006/relationships/header" Target="header1.xml"/><Relationship Id="rId34" Type="http://schemas.openxmlformats.org/officeDocument/2006/relationships/image" Target="media/image2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7.png"/><Relationship Id="rId7" Type="http://schemas.openxmlformats.org/officeDocument/2006/relationships/endnotes" Target="endnotes.xml"/><Relationship Id="rId71" Type="http://schemas.openxmlformats.org/officeDocument/2006/relationships/footer" Target="footer3.xml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footer" Target="footer1.xml"/><Relationship Id="rId45" Type="http://schemas.openxmlformats.org/officeDocument/2006/relationships/image" Target="media/image29.png"/><Relationship Id="rId66" Type="http://schemas.openxmlformats.org/officeDocument/2006/relationships/hyperlink" Target="file:///C:\Users\s.vavilova\AppData\Local\Temp\notes90C43B\&#1052;&#1072;&#1090;&#1088;&#1080;&#1094;&#1072;_&#1076;&#1086;&#1089;&#1090;&#1091;&#1087;&#1072;" TargetMode="External"/><Relationship Id="rId87" Type="http://schemas.openxmlformats.org/officeDocument/2006/relationships/image" Target="media/image68.png"/><Relationship Id="rId61" Type="http://schemas.openxmlformats.org/officeDocument/2006/relationships/image" Target="media/image45.png"/><Relationship Id="rId82" Type="http://schemas.openxmlformats.org/officeDocument/2006/relationships/image" Target="media/image63.png"/><Relationship Id="rId19" Type="http://schemas.openxmlformats.org/officeDocument/2006/relationships/image" Target="media/image6.png"/><Relationship Id="rId14" Type="http://schemas.openxmlformats.org/officeDocument/2006/relationships/hyperlink" Target="https://vm-bpm-d2-dev.dv.kck.ru/cas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0.png"/><Relationship Id="rId77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k.ru" TargetMode="External"/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k.ru" TargetMode="External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2FE6B-3F94-456D-B296-1FEB9E94D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8777</Words>
  <Characters>50035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58695</CharactersWithSpaces>
  <SharedDoc>false</SharedDoc>
  <HLinks>
    <vt:vector size="210" baseType="variant">
      <vt:variant>
        <vt:i4>69076121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_Функционал_«Матрица_доступа»</vt:lpwstr>
      </vt:variant>
      <vt:variant>
        <vt:i4>5439500</vt:i4>
      </vt:variant>
      <vt:variant>
        <vt:i4>195</vt:i4>
      </vt:variant>
      <vt:variant>
        <vt:i4>0</vt:i4>
      </vt:variant>
      <vt:variant>
        <vt:i4>5</vt:i4>
      </vt:variant>
      <vt:variant>
        <vt:lpwstr>http://www.cryptopro.ru/products/cades/plugin/get</vt:lpwstr>
      </vt:variant>
      <vt:variant>
        <vt:lpwstr/>
      </vt:variant>
      <vt:variant>
        <vt:i4>4915289</vt:i4>
      </vt:variant>
      <vt:variant>
        <vt:i4>180</vt:i4>
      </vt:variant>
      <vt:variant>
        <vt:i4>0</vt:i4>
      </vt:variant>
      <vt:variant>
        <vt:i4>5</vt:i4>
      </vt:variant>
      <vt:variant>
        <vt:lpwstr>http://cryptopro.ru/certsrv/</vt:lpwstr>
      </vt:variant>
      <vt:variant>
        <vt:lpwstr/>
      </vt:variant>
      <vt:variant>
        <vt:i4>6553647</vt:i4>
      </vt:variant>
      <vt:variant>
        <vt:i4>177</vt:i4>
      </vt:variant>
      <vt:variant>
        <vt:i4>0</vt:i4>
      </vt:variant>
      <vt:variant>
        <vt:i4>5</vt:i4>
      </vt:variant>
      <vt:variant>
        <vt:lpwstr>http://cryptopro.ru/certsrv</vt:lpwstr>
      </vt:variant>
      <vt:variant>
        <vt:lpwstr/>
      </vt:variant>
      <vt:variant>
        <vt:i4>8061009</vt:i4>
      </vt:variant>
      <vt:variant>
        <vt:i4>174</vt:i4>
      </vt:variant>
      <vt:variant>
        <vt:i4>0</vt:i4>
      </vt:variant>
      <vt:variant>
        <vt:i4>5</vt:i4>
      </vt:variant>
      <vt:variant>
        <vt:lpwstr>http://answers.microsoft.com/en-us/ie/forum/ie9-windows_7/internet-explorer-has-blocked-an-active-x-control/fe6ecb9d-5a39-4253-a553-352058a5a841</vt:lpwstr>
      </vt:variant>
      <vt:variant>
        <vt:lpwstr/>
      </vt:variant>
      <vt:variant>
        <vt:i4>6553647</vt:i4>
      </vt:variant>
      <vt:variant>
        <vt:i4>171</vt:i4>
      </vt:variant>
      <vt:variant>
        <vt:i4>0</vt:i4>
      </vt:variant>
      <vt:variant>
        <vt:i4>5</vt:i4>
      </vt:variant>
      <vt:variant>
        <vt:lpwstr>http://cryptopro.ru/certsrv</vt:lpwstr>
      </vt:variant>
      <vt:variant>
        <vt:lpwstr/>
      </vt:variant>
      <vt:variant>
        <vt:i4>5439500</vt:i4>
      </vt:variant>
      <vt:variant>
        <vt:i4>168</vt:i4>
      </vt:variant>
      <vt:variant>
        <vt:i4>0</vt:i4>
      </vt:variant>
      <vt:variant>
        <vt:i4>5</vt:i4>
      </vt:variant>
      <vt:variant>
        <vt:lpwstr>http://www.cryptopro.ru/products/cades/plugin/get</vt:lpwstr>
      </vt:variant>
      <vt:variant>
        <vt:lpwstr/>
      </vt:variant>
      <vt:variant>
        <vt:i4>917509</vt:i4>
      </vt:variant>
      <vt:variant>
        <vt:i4>165</vt:i4>
      </vt:variant>
      <vt:variant>
        <vt:i4>0</vt:i4>
      </vt:variant>
      <vt:variant>
        <vt:i4>5</vt:i4>
      </vt:variant>
      <vt:variant>
        <vt:lpwstr>http://www.cryptopro.ru/cadesplugin/Welcome.aspx</vt:lpwstr>
      </vt:variant>
      <vt:variant>
        <vt:lpwstr/>
      </vt:variant>
      <vt:variant>
        <vt:i4>2359423</vt:i4>
      </vt:variant>
      <vt:variant>
        <vt:i4>162</vt:i4>
      </vt:variant>
      <vt:variant>
        <vt:i4>0</vt:i4>
      </vt:variant>
      <vt:variant>
        <vt:i4>5</vt:i4>
      </vt:variant>
      <vt:variant>
        <vt:lpwstr>https://project.devcenter1.kck.ru/confluence/display/KCKKB/kck-ldap-2.4.26</vt:lpwstr>
      </vt:variant>
      <vt:variant>
        <vt:lpwstr/>
      </vt:variant>
      <vt:variant>
        <vt:i4>1048632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_Toc458422648</vt:lpwstr>
      </vt:variant>
      <vt:variant>
        <vt:i4>1048632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_Toc458422647</vt:lpwstr>
      </vt:variant>
      <vt:variant>
        <vt:i4>1048632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_Toc458422646</vt:lpwstr>
      </vt:variant>
      <vt:variant>
        <vt:i4>1048632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_Toc458422645</vt:lpwstr>
      </vt:variant>
      <vt:variant>
        <vt:i4>1048632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_Toc458422644</vt:lpwstr>
      </vt:variant>
      <vt:variant>
        <vt:i4>1048632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_Toc458422643</vt:lpwstr>
      </vt:variant>
      <vt:variant>
        <vt:i4>1048632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_Toc458422642</vt:lpwstr>
      </vt:variant>
      <vt:variant>
        <vt:i4>1048632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_Toc458422641</vt:lpwstr>
      </vt:variant>
      <vt:variant>
        <vt:i4>1048632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_Toc458422640</vt:lpwstr>
      </vt:variant>
      <vt:variant>
        <vt:i4>1507384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_Toc458422639</vt:lpwstr>
      </vt:variant>
      <vt:variant>
        <vt:i4>1507384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_Toc458422638</vt:lpwstr>
      </vt:variant>
      <vt:variant>
        <vt:i4>1507384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_Toc458422637</vt:lpwstr>
      </vt:variant>
      <vt:variant>
        <vt:i4>1507384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_Toc458422636</vt:lpwstr>
      </vt:variant>
      <vt:variant>
        <vt:i4>1507384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_Toc458422635</vt:lpwstr>
      </vt:variant>
      <vt:variant>
        <vt:i4>1507384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_Toc458422634</vt:lpwstr>
      </vt:variant>
      <vt:variant>
        <vt:i4>1507384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_Toc458422633</vt:lpwstr>
      </vt:variant>
      <vt:variant>
        <vt:i4>1507384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_Toc458422632</vt:lpwstr>
      </vt:variant>
      <vt:variant>
        <vt:i4>1507384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_Toc458422631</vt:lpwstr>
      </vt:variant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_Toc458422630</vt:lpwstr>
      </vt:variant>
      <vt:variant>
        <vt:i4>1441848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_Toc458422629</vt:lpwstr>
      </vt:variant>
      <vt:variant>
        <vt:i4>1441848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_Toc458422628</vt:lpwstr>
      </vt:variant>
      <vt:variant>
        <vt:i4>1441848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_Toc458422627</vt:lpwstr>
      </vt:variant>
      <vt:variant>
        <vt:i4>1441848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_Toc458422626</vt:lpwstr>
      </vt:variant>
      <vt:variant>
        <vt:i4>1441848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_Toc458422625</vt:lpwstr>
      </vt:variant>
      <vt:variant>
        <vt:i4>1441848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_Toc458422624</vt:lpwstr>
      </vt:variant>
      <vt:variant>
        <vt:i4>1441848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_Toc458422623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V. Kovalyova</dc:creator>
  <cp:lastModifiedBy>Светлана Вавилова</cp:lastModifiedBy>
  <cp:revision>2</cp:revision>
  <cp:lastPrinted>2014-06-23T07:58:00Z</cp:lastPrinted>
  <dcterms:created xsi:type="dcterms:W3CDTF">2018-08-29T08:10:00Z</dcterms:created>
  <dcterms:modified xsi:type="dcterms:W3CDTF">2018-08-29T08:10:00Z</dcterms:modified>
</cp:coreProperties>
</file>